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F91" w:rsidRPr="000736D4" w:rsidRDefault="00963F91" w:rsidP="000736D4">
      <w:pPr>
        <w:spacing w:line="276" w:lineRule="auto"/>
        <w:jc w:val="both"/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0736D4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РЕПУБЛИКА СРБИЈА</w:t>
      </w:r>
      <w:r w:rsidRPr="000736D4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ab/>
      </w:r>
      <w:r w:rsidRPr="000736D4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ab/>
      </w:r>
      <w:r w:rsidRPr="000736D4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ab/>
      </w:r>
      <w:r w:rsidRPr="000736D4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ab/>
      </w:r>
      <w:r w:rsidRPr="000736D4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ab/>
      </w:r>
      <w:r w:rsidRPr="000736D4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ab/>
      </w:r>
      <w:r w:rsidRPr="000736D4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ab/>
        <w:t xml:space="preserve">        </w:t>
      </w:r>
    </w:p>
    <w:p w:rsidR="00963F91" w:rsidRPr="000736D4" w:rsidRDefault="00963F91" w:rsidP="000736D4">
      <w:pPr>
        <w:spacing w:line="276" w:lineRule="auto"/>
        <w:jc w:val="both"/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0736D4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НАРОДНА СКУПШТИНА</w:t>
      </w:r>
    </w:p>
    <w:p w:rsidR="00963F91" w:rsidRPr="000736D4" w:rsidRDefault="00963F91" w:rsidP="000736D4">
      <w:pPr>
        <w:spacing w:line="276" w:lineRule="auto"/>
        <w:jc w:val="both"/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0736D4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Одбор за културу и информисање</w:t>
      </w:r>
    </w:p>
    <w:p w:rsidR="00963F91" w:rsidRPr="000736D4" w:rsidRDefault="00963F91" w:rsidP="000736D4">
      <w:pPr>
        <w:spacing w:line="276" w:lineRule="auto"/>
        <w:jc w:val="both"/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0736D4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16 Број: </w:t>
      </w:r>
      <w:r w:rsidR="000543AE" w:rsidRPr="000736D4">
        <w:rPr>
          <w:rFonts w:ascii="Times New Roman" w:hAnsi="Times New Roman" w:cs="Times New Roman"/>
          <w:sz w:val="24"/>
          <w:szCs w:val="24"/>
        </w:rPr>
        <w:t>06-2/</w:t>
      </w:r>
      <w:r w:rsidR="000543AE" w:rsidRPr="000736D4">
        <w:rPr>
          <w:rFonts w:ascii="Times New Roman" w:hAnsi="Times New Roman" w:cs="Times New Roman"/>
          <w:sz w:val="24"/>
          <w:szCs w:val="24"/>
          <w:lang w:val="sr-Cyrl-RS"/>
        </w:rPr>
        <w:t>295</w:t>
      </w:r>
      <w:r w:rsidR="000543AE" w:rsidRPr="000736D4">
        <w:rPr>
          <w:rFonts w:ascii="Times New Roman" w:hAnsi="Times New Roman" w:cs="Times New Roman"/>
          <w:sz w:val="24"/>
          <w:szCs w:val="24"/>
        </w:rPr>
        <w:t>-16</w:t>
      </w:r>
    </w:p>
    <w:p w:rsidR="00963F91" w:rsidRPr="000736D4" w:rsidRDefault="00963F91" w:rsidP="000736D4">
      <w:pPr>
        <w:spacing w:line="276" w:lineRule="auto"/>
        <w:jc w:val="both"/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0736D4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sr-Cyrl-RS"/>
        </w:rPr>
        <w:t>16</w:t>
      </w:r>
      <w:r w:rsidRPr="000736D4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. </w:t>
      </w:r>
      <w:r w:rsidRPr="000736D4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sr-Cyrl-RS"/>
        </w:rPr>
        <w:t>дец</w:t>
      </w:r>
      <w:r w:rsidRPr="000736D4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ембар 2016. године</w:t>
      </w:r>
    </w:p>
    <w:p w:rsidR="00963F91" w:rsidRPr="000736D4" w:rsidRDefault="00963F91" w:rsidP="000736D4">
      <w:pPr>
        <w:spacing w:line="276" w:lineRule="auto"/>
        <w:jc w:val="both"/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0736D4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Б е о г р а д</w:t>
      </w:r>
    </w:p>
    <w:p w:rsidR="00963F91" w:rsidRPr="000736D4" w:rsidRDefault="00963F91" w:rsidP="000736D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3F91" w:rsidRPr="000736D4" w:rsidRDefault="00963F91" w:rsidP="000736D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63F91" w:rsidRPr="000736D4" w:rsidRDefault="00963F91" w:rsidP="000736D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63F91" w:rsidRPr="000736D4" w:rsidRDefault="00963F91" w:rsidP="000736D4">
      <w:pPr>
        <w:tabs>
          <w:tab w:val="left" w:pos="1440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36D4">
        <w:rPr>
          <w:rFonts w:ascii="Times New Roman" w:eastAsia="Times New Roman" w:hAnsi="Times New Roman" w:cs="Times New Roman"/>
          <w:sz w:val="24"/>
          <w:szCs w:val="24"/>
          <w:lang w:val="ru-RU"/>
        </w:rPr>
        <w:t>З А П И С Н И К</w:t>
      </w:r>
    </w:p>
    <w:p w:rsidR="00963F91" w:rsidRPr="000736D4" w:rsidRDefault="008C4EEB" w:rsidP="000736D4">
      <w:pPr>
        <w:tabs>
          <w:tab w:val="left" w:pos="1440"/>
        </w:tabs>
        <w:spacing w:line="276" w:lineRule="auto"/>
        <w:ind w:right="-8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36D4">
        <w:rPr>
          <w:rFonts w:ascii="Times New Roman" w:eastAsia="Times New Roman" w:hAnsi="Times New Roman" w:cs="Times New Roman"/>
          <w:sz w:val="24"/>
          <w:szCs w:val="24"/>
          <w:lang w:val="sr-Cyrl-RS"/>
        </w:rPr>
        <w:t>10.</w:t>
      </w:r>
      <w:r w:rsidR="00963F91" w:rsidRPr="000736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СЕДНИЦЕ ОДБОРА </w:t>
      </w:r>
      <w:r w:rsidR="00963F91" w:rsidRPr="000736D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</w:t>
      </w:r>
      <w:r w:rsidR="00963F91" w:rsidRPr="000736D4">
        <w:rPr>
          <w:rFonts w:ascii="Times New Roman" w:eastAsia="Times New Roman" w:hAnsi="Times New Roman" w:cs="Times New Roman"/>
          <w:sz w:val="24"/>
          <w:szCs w:val="24"/>
          <w:lang w:val="ru-RU"/>
        </w:rPr>
        <w:t>КУЛТУРУ И ИНФОРМИСАЊЕ</w:t>
      </w:r>
    </w:p>
    <w:p w:rsidR="00963F91" w:rsidRPr="000736D4" w:rsidRDefault="00963F91" w:rsidP="000736D4">
      <w:pPr>
        <w:tabs>
          <w:tab w:val="left" w:pos="1440"/>
        </w:tabs>
        <w:spacing w:line="276" w:lineRule="auto"/>
        <w:ind w:right="-8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36D4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НАРОДНЕ СКУПШТИНЕ РЕПУБЛИКЕ СРБИЈЕ,</w:t>
      </w:r>
    </w:p>
    <w:p w:rsidR="00963F91" w:rsidRPr="000736D4" w:rsidRDefault="00963F91" w:rsidP="000736D4">
      <w:pPr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noProof w:val="0"/>
          <w:sz w:val="24"/>
          <w:szCs w:val="24"/>
        </w:rPr>
      </w:pPr>
      <w:r w:rsidRPr="000736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ОДРЖАНЕ </w:t>
      </w:r>
      <w:r w:rsidRPr="000736D4">
        <w:rPr>
          <w:rFonts w:ascii="Times New Roman" w:eastAsia="Times New Roman" w:hAnsi="Times New Roman" w:cs="Times New Roman"/>
          <w:sz w:val="24"/>
          <w:szCs w:val="24"/>
          <w:lang w:val="sr-Cyrl-RS"/>
        </w:rPr>
        <w:t>16</w:t>
      </w:r>
      <w:r w:rsidRPr="000736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736D4">
        <w:rPr>
          <w:rFonts w:ascii="Times New Roman" w:eastAsia="Times New Roman" w:hAnsi="Times New Roman" w:cs="Times New Roman"/>
          <w:sz w:val="24"/>
          <w:szCs w:val="24"/>
          <w:lang w:val="sr-Cyrl-RS"/>
        </w:rPr>
        <w:t>ДЕЦ</w:t>
      </w:r>
      <w:r w:rsidRPr="000736D4">
        <w:rPr>
          <w:rFonts w:ascii="Times New Roman" w:eastAsia="Times New Roman" w:hAnsi="Times New Roman" w:cs="Times New Roman"/>
          <w:sz w:val="24"/>
          <w:szCs w:val="24"/>
        </w:rPr>
        <w:t>ЕМБРА</w:t>
      </w:r>
      <w:r w:rsidRPr="000736D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2016. ГОДИНЕ</w:t>
      </w:r>
    </w:p>
    <w:p w:rsidR="00963F91" w:rsidRPr="000736D4" w:rsidRDefault="00963F91" w:rsidP="000736D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3F91" w:rsidRPr="000736D4" w:rsidRDefault="00963F91" w:rsidP="000736D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3F91" w:rsidRPr="000736D4" w:rsidRDefault="00963F91" w:rsidP="000736D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3F91" w:rsidRPr="000736D4" w:rsidRDefault="00963F91" w:rsidP="000736D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36D4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0736D4">
        <w:rPr>
          <w:rFonts w:ascii="Times New Roman" w:hAnsi="Times New Roman" w:cs="Times New Roman"/>
          <w:sz w:val="24"/>
          <w:szCs w:val="24"/>
          <w:lang w:val="ru-RU"/>
        </w:rPr>
        <w:t xml:space="preserve">Седница је почела у </w:t>
      </w:r>
      <w:r w:rsidR="000543AE" w:rsidRPr="000736D4">
        <w:rPr>
          <w:rFonts w:ascii="Times New Roman" w:hAnsi="Times New Roman" w:cs="Times New Roman"/>
          <w:sz w:val="24"/>
          <w:szCs w:val="24"/>
          <w:lang w:val="ru-RU"/>
        </w:rPr>
        <w:t>15,00</w:t>
      </w:r>
      <w:r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736D4">
        <w:rPr>
          <w:rFonts w:ascii="Times New Roman" w:hAnsi="Times New Roman" w:cs="Times New Roman"/>
          <w:sz w:val="24"/>
          <w:szCs w:val="24"/>
          <w:lang w:val="ru-RU"/>
        </w:rPr>
        <w:t xml:space="preserve">часова.  </w:t>
      </w:r>
    </w:p>
    <w:p w:rsidR="00963F91" w:rsidRPr="000736D4" w:rsidRDefault="00963F91" w:rsidP="000736D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36D4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963F91" w:rsidRPr="000736D4" w:rsidRDefault="00963F91" w:rsidP="000736D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736D4">
        <w:rPr>
          <w:rFonts w:ascii="Times New Roman" w:hAnsi="Times New Roman" w:cs="Times New Roman"/>
          <w:sz w:val="24"/>
          <w:szCs w:val="24"/>
          <w:lang w:val="ru-RU"/>
        </w:rPr>
        <w:tab/>
        <w:t>Седницом је председава</w:t>
      </w:r>
      <w:r w:rsidRPr="000736D4">
        <w:rPr>
          <w:rFonts w:ascii="Times New Roman" w:hAnsi="Times New Roman" w:cs="Times New Roman"/>
          <w:sz w:val="24"/>
          <w:szCs w:val="24"/>
        </w:rPr>
        <w:t>ла</w:t>
      </w:r>
      <w:r w:rsidRPr="000736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36D4">
        <w:rPr>
          <w:rFonts w:ascii="Times New Roman" w:hAnsi="Times New Roman" w:cs="Times New Roman"/>
          <w:sz w:val="24"/>
          <w:szCs w:val="24"/>
        </w:rPr>
        <w:t>Маја Гојковић, председница Одбора</w:t>
      </w:r>
      <w:r w:rsidRPr="000736D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963F91" w:rsidRPr="000736D4" w:rsidRDefault="00963F91" w:rsidP="000736D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736D4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963F91" w:rsidRPr="000736D4" w:rsidRDefault="00963F91" w:rsidP="000736D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736D4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Седници су присуствовали: Јасмина Обрадовић, Станија Компировић, проф. др Марко Атлагић, мр Јадранка Јовановић, Снежана Богосављевић Бошковић, Снежана Пауновић, др Ана Стевановић, Наташа Михаиловић Вацић, </w:t>
      </w:r>
      <w:r w:rsidRPr="000736D4">
        <w:rPr>
          <w:rFonts w:ascii="Times New Roman" w:hAnsi="Times New Roman" w:cs="Times New Roman"/>
          <w:sz w:val="24"/>
          <w:szCs w:val="24"/>
        </w:rPr>
        <w:t>Хаџи Милорад Стошић</w:t>
      </w:r>
      <w:r w:rsidRPr="000736D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0736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36D4">
        <w:rPr>
          <w:rFonts w:ascii="Times New Roman" w:hAnsi="Times New Roman" w:cs="Times New Roman"/>
          <w:sz w:val="24"/>
          <w:szCs w:val="24"/>
          <w:lang w:val="sr-Cyrl-CS"/>
        </w:rPr>
        <w:t>чланови Одбора</w:t>
      </w:r>
      <w:r w:rsidRPr="000736D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736D4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</w:p>
    <w:p w:rsidR="00963F91" w:rsidRPr="000736D4" w:rsidRDefault="00963F91" w:rsidP="000736D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736D4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963F91" w:rsidRPr="000736D4" w:rsidRDefault="00963F91" w:rsidP="000736D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736D4">
        <w:rPr>
          <w:rFonts w:ascii="Times New Roman" w:hAnsi="Times New Roman" w:cs="Times New Roman"/>
          <w:sz w:val="24"/>
          <w:szCs w:val="24"/>
          <w:lang w:val="sr-Cyrl-CS"/>
        </w:rPr>
        <w:t xml:space="preserve">Седници </w:t>
      </w:r>
      <w:r w:rsidR="00F122E3" w:rsidRPr="000736D4">
        <w:rPr>
          <w:rFonts w:ascii="Times New Roman" w:hAnsi="Times New Roman" w:cs="Times New Roman"/>
          <w:sz w:val="24"/>
          <w:szCs w:val="24"/>
          <w:lang w:val="sr-Cyrl-CS"/>
        </w:rPr>
        <w:t>су</w:t>
      </w:r>
      <w:r w:rsidRPr="000736D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122E3" w:rsidRPr="000736D4">
        <w:rPr>
          <w:rFonts w:ascii="Times New Roman" w:hAnsi="Times New Roman" w:cs="Times New Roman"/>
          <w:sz w:val="24"/>
          <w:szCs w:val="24"/>
          <w:lang w:val="sr-Cyrl-CS"/>
        </w:rPr>
        <w:t>присуствовали</w:t>
      </w:r>
      <w:r w:rsidRPr="000736D4">
        <w:rPr>
          <w:rFonts w:ascii="Times New Roman" w:hAnsi="Times New Roman" w:cs="Times New Roman"/>
          <w:sz w:val="24"/>
          <w:szCs w:val="24"/>
          <w:lang w:val="sr-Cyrl-CS"/>
        </w:rPr>
        <w:t>: Драган Костић, Љупка Михајловска, Владимир Ђурић, Маја Виденовић и Предраг Јеленковић заменици чланова Одбора.</w:t>
      </w:r>
    </w:p>
    <w:p w:rsidR="00963F91" w:rsidRPr="000736D4" w:rsidRDefault="00963F91" w:rsidP="000736D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63F91" w:rsidRPr="000736D4" w:rsidRDefault="00963F91" w:rsidP="000736D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736D4">
        <w:rPr>
          <w:rFonts w:ascii="Times New Roman" w:hAnsi="Times New Roman" w:cs="Times New Roman"/>
          <w:sz w:val="24"/>
          <w:szCs w:val="24"/>
          <w:lang w:val="sr-Cyrl-CS"/>
        </w:rPr>
        <w:t>Седници нису присуствовали чланови Одбора</w:t>
      </w:r>
      <w:r w:rsidRPr="000736D4">
        <w:rPr>
          <w:rFonts w:ascii="Times New Roman" w:hAnsi="Times New Roman" w:cs="Times New Roman"/>
          <w:sz w:val="24"/>
          <w:szCs w:val="24"/>
        </w:rPr>
        <w:t xml:space="preserve">: </w:t>
      </w:r>
      <w:r w:rsidRPr="000736D4">
        <w:rPr>
          <w:rFonts w:ascii="Times New Roman" w:hAnsi="Times New Roman" w:cs="Times New Roman"/>
          <w:sz w:val="24"/>
          <w:szCs w:val="24"/>
          <w:lang w:val="sr-Cyrl-CS"/>
        </w:rPr>
        <w:t>Мирко Крлић,</w:t>
      </w:r>
      <w:r w:rsidRPr="000736D4">
        <w:rPr>
          <w:rFonts w:ascii="Times New Roman" w:hAnsi="Times New Roman" w:cs="Times New Roman"/>
          <w:sz w:val="24"/>
          <w:szCs w:val="24"/>
        </w:rPr>
        <w:t xml:space="preserve"> Александар Југовић, Александра Белачић</w:t>
      </w:r>
      <w:r w:rsidRPr="000736D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0736D4">
        <w:rPr>
          <w:rFonts w:ascii="Times New Roman" w:hAnsi="Times New Roman" w:cs="Times New Roman"/>
          <w:sz w:val="24"/>
          <w:szCs w:val="24"/>
        </w:rPr>
        <w:t xml:space="preserve"> </w:t>
      </w:r>
      <w:r w:rsidRPr="000736D4">
        <w:rPr>
          <w:rFonts w:ascii="Times New Roman" w:hAnsi="Times New Roman" w:cs="Times New Roman"/>
          <w:sz w:val="24"/>
          <w:szCs w:val="24"/>
          <w:lang w:val="sr-Cyrl-CS"/>
        </w:rPr>
        <w:t>Ђорђе Вукадиновић и Наташа Мићић, нити њихов</w:t>
      </w:r>
      <w:r w:rsidRPr="000736D4">
        <w:rPr>
          <w:rFonts w:ascii="Times New Roman" w:hAnsi="Times New Roman" w:cs="Times New Roman"/>
          <w:sz w:val="24"/>
          <w:szCs w:val="24"/>
        </w:rPr>
        <w:t>и</w:t>
      </w:r>
      <w:r w:rsidRPr="000736D4">
        <w:rPr>
          <w:rFonts w:ascii="Times New Roman" w:hAnsi="Times New Roman" w:cs="Times New Roman"/>
          <w:sz w:val="24"/>
          <w:szCs w:val="24"/>
          <w:lang w:val="sr-Cyrl-CS"/>
        </w:rPr>
        <w:t xml:space="preserve"> заменици.</w:t>
      </w:r>
    </w:p>
    <w:p w:rsidR="00BF26BF" w:rsidRPr="000736D4" w:rsidRDefault="00BF26BF" w:rsidP="000736D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F26BF" w:rsidRPr="000736D4" w:rsidRDefault="00BF26BF" w:rsidP="000736D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736D4">
        <w:rPr>
          <w:rFonts w:ascii="Times New Roman" w:hAnsi="Times New Roman" w:cs="Times New Roman"/>
          <w:sz w:val="24"/>
          <w:szCs w:val="24"/>
          <w:lang w:val="sr-Cyrl-CS"/>
        </w:rPr>
        <w:t xml:space="preserve">Поред чланова Одбора седници су присуствовали и кандидати за чланове Савета Регулаторног тела: </w:t>
      </w:r>
      <w:r w:rsidR="008C4EEB" w:rsidRPr="000736D4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Pr="000736D4">
        <w:rPr>
          <w:rFonts w:ascii="Times New Roman" w:hAnsi="Times New Roman" w:cs="Times New Roman"/>
          <w:sz w:val="24"/>
          <w:szCs w:val="24"/>
          <w:lang w:val="sr-Cyrl-CS"/>
        </w:rPr>
        <w:t xml:space="preserve">роф. Др. Владимир Томашевић, Горан Петровић, Радоје Кујовић и Радослав Николић. </w:t>
      </w:r>
    </w:p>
    <w:p w:rsidR="00963F91" w:rsidRPr="00241E1A" w:rsidRDefault="00963F91" w:rsidP="000736D4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963F91" w:rsidRPr="000736D4" w:rsidRDefault="008B5A93" w:rsidP="000736D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36D4">
        <w:rPr>
          <w:rFonts w:ascii="Times New Roman" w:hAnsi="Times New Roman" w:cs="Times New Roman"/>
          <w:bCs/>
          <w:sz w:val="24"/>
          <w:szCs w:val="24"/>
        </w:rPr>
        <w:t>На предлог председавајуће</w:t>
      </w:r>
      <w:r w:rsidR="00963F91" w:rsidRPr="000736D4">
        <w:rPr>
          <w:rFonts w:ascii="Times New Roman" w:hAnsi="Times New Roman" w:cs="Times New Roman"/>
          <w:bCs/>
          <w:sz w:val="24"/>
          <w:szCs w:val="24"/>
        </w:rPr>
        <w:t>, чланови Одбора су једногласно усвојили следећи:</w:t>
      </w:r>
    </w:p>
    <w:p w:rsidR="00963F91" w:rsidRPr="000736D4" w:rsidRDefault="00963F91" w:rsidP="000736D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6D4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963F91" w:rsidRPr="000736D4" w:rsidRDefault="00963F91" w:rsidP="000736D4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736D4">
        <w:rPr>
          <w:rFonts w:ascii="Times New Roman" w:hAnsi="Times New Roman" w:cs="Times New Roman"/>
          <w:sz w:val="24"/>
          <w:szCs w:val="24"/>
          <w:lang w:val="ru-RU"/>
        </w:rPr>
        <w:t>Д н е в н и    р е д:</w:t>
      </w:r>
    </w:p>
    <w:p w:rsidR="00963F91" w:rsidRPr="000736D4" w:rsidRDefault="00963F91" w:rsidP="000736D4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543AE" w:rsidRPr="000736D4" w:rsidRDefault="000543AE" w:rsidP="000736D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 w:eastAsia="sr-Cyrl-CS"/>
        </w:rPr>
      </w:pPr>
      <w:r w:rsidRPr="000736D4">
        <w:rPr>
          <w:rFonts w:ascii="Times New Roman" w:hAnsi="Times New Roman" w:cs="Times New Roman"/>
          <w:b/>
          <w:sz w:val="24"/>
          <w:szCs w:val="24"/>
          <w:lang w:val="sr-Cyrl-CS" w:eastAsia="sr-Cyrl-CS"/>
        </w:rPr>
        <w:t>Разговор са предложеним кандидатима за члана Савета Регулаторног тела за електронске медије које предлаже овлашћени предлагач, универзитети акредитовани у Републици Србији, заједничким договором;</w:t>
      </w:r>
    </w:p>
    <w:p w:rsidR="000543AE" w:rsidRPr="000736D4" w:rsidRDefault="000543AE" w:rsidP="000736D4">
      <w:pPr>
        <w:tabs>
          <w:tab w:val="left" w:pos="990"/>
        </w:tabs>
        <w:spacing w:line="276" w:lineRule="auto"/>
        <w:ind w:left="990" w:right="-4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0736D4" w:rsidRDefault="000543AE" w:rsidP="000736D4">
      <w:pPr>
        <w:pStyle w:val="ListParagraph"/>
        <w:numPr>
          <w:ilvl w:val="0"/>
          <w:numId w:val="1"/>
        </w:numPr>
        <w:spacing w:after="0"/>
        <w:jc w:val="both"/>
        <w:rPr>
          <w:rStyle w:val="FontStyle17"/>
          <w:rFonts w:ascii="Times New Roman" w:hAnsi="Times New Roman" w:cs="Times New Roman"/>
          <w:b/>
          <w:color w:val="auto"/>
          <w:sz w:val="24"/>
          <w:szCs w:val="24"/>
          <w:lang w:val="sr-Cyrl-CS" w:eastAsia="sr-Cyrl-CS"/>
        </w:rPr>
      </w:pPr>
      <w:r w:rsidRPr="000736D4">
        <w:rPr>
          <w:rStyle w:val="FontStyle17"/>
          <w:rFonts w:ascii="Times New Roman" w:hAnsi="Times New Roman" w:cs="Times New Roman"/>
          <w:b/>
          <w:color w:val="auto"/>
          <w:sz w:val="24"/>
          <w:szCs w:val="24"/>
          <w:lang w:val="sr-Cyrl-CS" w:eastAsia="sr-Cyrl-CS"/>
        </w:rPr>
        <w:t xml:space="preserve">Разговор са предложеним кандидатима за члана Савета Регулаторног тела за електронске медије које предлаже овлашћени предлагач, </w:t>
      </w:r>
      <w:r w:rsidRPr="000736D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удружења</w:t>
      </w:r>
      <w:r w:rsidRPr="000736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736D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чији су циљеви остваривање слободе изражавања и заштита деце, заједничким договором</w:t>
      </w:r>
      <w:r w:rsidRPr="000736D4">
        <w:rPr>
          <w:rStyle w:val="FontStyle17"/>
          <w:rFonts w:ascii="Times New Roman" w:hAnsi="Times New Roman" w:cs="Times New Roman"/>
          <w:b/>
          <w:color w:val="auto"/>
          <w:sz w:val="24"/>
          <w:szCs w:val="24"/>
          <w:lang w:val="sr-Cyrl-CS" w:eastAsia="sr-Cyrl-CS"/>
        </w:rPr>
        <w:t xml:space="preserve">. </w:t>
      </w:r>
    </w:p>
    <w:p w:rsidR="00241E1A" w:rsidRPr="00241E1A" w:rsidRDefault="00241E1A" w:rsidP="00241E1A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CS" w:eastAsia="sr-Cyrl-CS"/>
        </w:rPr>
      </w:pPr>
    </w:p>
    <w:p w:rsidR="00241E1A" w:rsidRPr="000736D4" w:rsidRDefault="00241E1A" w:rsidP="000736D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 w:eastAsia="sr-Cyrl-CS"/>
        </w:rPr>
      </w:pPr>
    </w:p>
    <w:p w:rsidR="00963F91" w:rsidRPr="000736D4" w:rsidRDefault="00BF26BF" w:rsidP="000736D4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736D4">
        <w:rPr>
          <w:rFonts w:ascii="Times New Roman" w:hAnsi="Times New Roman" w:cs="Times New Roman"/>
          <w:b/>
          <w:sz w:val="24"/>
          <w:szCs w:val="24"/>
        </w:rPr>
        <w:t>ПРВА</w:t>
      </w:r>
      <w:r w:rsidRPr="000736D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736D4">
        <w:rPr>
          <w:rFonts w:ascii="Times New Roman" w:hAnsi="Times New Roman" w:cs="Times New Roman"/>
          <w:b/>
          <w:sz w:val="24"/>
          <w:szCs w:val="24"/>
        </w:rPr>
        <w:t>ТАЧКА -</w:t>
      </w:r>
      <w:r w:rsidRPr="000736D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736D4">
        <w:rPr>
          <w:rFonts w:ascii="Times New Roman" w:hAnsi="Times New Roman" w:cs="Times New Roman"/>
          <w:b/>
          <w:sz w:val="24"/>
          <w:szCs w:val="24"/>
        </w:rPr>
        <w:t>Разговор са предложеним кандидатима за члана Савета Регулаторног тела за електронске медије које предлаже овлашћени предлагач, универзитети акредитовани у Републиц</w:t>
      </w:r>
      <w:r w:rsidR="00F122E3" w:rsidRPr="000736D4">
        <w:rPr>
          <w:rFonts w:ascii="Times New Roman" w:hAnsi="Times New Roman" w:cs="Times New Roman"/>
          <w:b/>
          <w:sz w:val="24"/>
          <w:szCs w:val="24"/>
        </w:rPr>
        <w:t>и Србији, заједничким договором</w:t>
      </w:r>
    </w:p>
    <w:p w:rsidR="00BF26BF" w:rsidRPr="000736D4" w:rsidRDefault="00BF26BF" w:rsidP="000736D4">
      <w:pPr>
        <w:spacing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6413C" w:rsidRPr="000736D4" w:rsidRDefault="00963F91" w:rsidP="000736D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36D4">
        <w:rPr>
          <w:rFonts w:ascii="Times New Roman" w:hAnsi="Times New Roman" w:cs="Times New Roman"/>
          <w:sz w:val="24"/>
          <w:szCs w:val="24"/>
        </w:rPr>
        <w:t xml:space="preserve">Председавајућа </w:t>
      </w:r>
      <w:r w:rsidR="00BF26BF" w:rsidRPr="000736D4">
        <w:rPr>
          <w:rFonts w:ascii="Times New Roman" w:hAnsi="Times New Roman" w:cs="Times New Roman"/>
          <w:sz w:val="24"/>
          <w:szCs w:val="24"/>
        </w:rPr>
        <w:t>је</w:t>
      </w:r>
      <w:r w:rsidR="00BF26BF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на почетку</w:t>
      </w:r>
      <w:r w:rsidR="007646BD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свог излагања,</w:t>
      </w:r>
      <w:r w:rsidR="00BF26BF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подсетила да </w:t>
      </w:r>
      <w:r w:rsidR="009658E8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7646BD" w:rsidRPr="000736D4">
        <w:rPr>
          <w:rFonts w:ascii="Times New Roman" w:hAnsi="Times New Roman" w:cs="Times New Roman"/>
          <w:sz w:val="24"/>
          <w:szCs w:val="24"/>
          <w:lang w:val="sr-Cyrl-RS"/>
        </w:rPr>
        <w:t>сагласно</w:t>
      </w:r>
      <w:r w:rsidR="00BF26BF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члану 11. </w:t>
      </w:r>
      <w:r w:rsidR="005F5686" w:rsidRPr="000736D4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BF26BF" w:rsidRPr="000736D4">
        <w:rPr>
          <w:rFonts w:ascii="Times New Roman" w:hAnsi="Times New Roman" w:cs="Times New Roman"/>
          <w:sz w:val="24"/>
          <w:szCs w:val="24"/>
          <w:lang w:val="sr-Cyrl-RS"/>
        </w:rPr>
        <w:t>тав 8. Закона о еле</w:t>
      </w:r>
      <w:r w:rsidR="00FA130E" w:rsidRPr="000736D4">
        <w:rPr>
          <w:rFonts w:ascii="Times New Roman" w:hAnsi="Times New Roman" w:cs="Times New Roman"/>
          <w:sz w:val="24"/>
          <w:szCs w:val="24"/>
          <w:lang w:val="sr-Cyrl-RS"/>
        </w:rPr>
        <w:t>кронским медијима</w:t>
      </w:r>
      <w:r w:rsidR="007646BD" w:rsidRPr="000736D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A130E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Одбор у обавези</w:t>
      </w:r>
      <w:r w:rsidR="00BF26BF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да обави јавни разговор са предложеним кандидатима</w:t>
      </w:r>
      <w:r w:rsidR="005F5686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за члана Савета Р</w:t>
      </w:r>
      <w:r w:rsidR="00BF26BF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егулаторног тела за електронске медије. </w:t>
      </w:r>
      <w:r w:rsidR="007646BD" w:rsidRPr="000736D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F26BF" w:rsidRPr="000736D4">
        <w:rPr>
          <w:rFonts w:ascii="Times New Roman" w:hAnsi="Times New Roman" w:cs="Times New Roman"/>
          <w:sz w:val="24"/>
          <w:szCs w:val="24"/>
          <w:lang w:val="sr-Cyrl-RS"/>
        </w:rPr>
        <w:t>Додала је да су биографије и документација истих</w:t>
      </w:r>
      <w:r w:rsidR="008B5A93" w:rsidRPr="000736D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F26BF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достављени свим члановима</w:t>
      </w:r>
      <w:r w:rsidR="007646BD" w:rsidRPr="000736D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F26BF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као и заменицима чланова Одбора</w:t>
      </w:r>
      <w:r w:rsidR="007646BD" w:rsidRPr="000736D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F5686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а</w:t>
      </w:r>
      <w:r w:rsidR="00BF26BF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F5686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затим </w:t>
      </w:r>
      <w:r w:rsidR="007646BD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BF26BF" w:rsidRPr="000736D4">
        <w:rPr>
          <w:rFonts w:ascii="Times New Roman" w:hAnsi="Times New Roman" w:cs="Times New Roman"/>
          <w:sz w:val="24"/>
          <w:szCs w:val="24"/>
          <w:lang w:val="sr-Cyrl-RS"/>
        </w:rPr>
        <w:t>дала реч првом кандидату.</w:t>
      </w:r>
    </w:p>
    <w:p w:rsidR="00E93D31" w:rsidRPr="000736D4" w:rsidRDefault="00E93D31" w:rsidP="000736D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D31" w:rsidRPr="000736D4" w:rsidRDefault="00E93D31" w:rsidP="000736D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36D4">
        <w:rPr>
          <w:rFonts w:ascii="Times New Roman" w:hAnsi="Times New Roman" w:cs="Times New Roman"/>
          <w:sz w:val="24"/>
          <w:szCs w:val="24"/>
        </w:rPr>
        <w:t xml:space="preserve">У дискусији су учествовали: Маја Гојковић, </w:t>
      </w:r>
      <w:r w:rsidR="00F122E3" w:rsidRPr="000736D4">
        <w:rPr>
          <w:rFonts w:ascii="Times New Roman" w:hAnsi="Times New Roman" w:cs="Times New Roman"/>
          <w:sz w:val="24"/>
          <w:szCs w:val="24"/>
        </w:rPr>
        <w:t xml:space="preserve">Маја Виденовић, </w:t>
      </w:r>
      <w:r w:rsidRPr="000736D4">
        <w:rPr>
          <w:rFonts w:ascii="Times New Roman" w:hAnsi="Times New Roman" w:cs="Times New Roman"/>
          <w:sz w:val="24"/>
          <w:szCs w:val="24"/>
        </w:rPr>
        <w:t>др Ан</w:t>
      </w:r>
      <w:r w:rsidR="00F122E3" w:rsidRPr="000736D4">
        <w:rPr>
          <w:rFonts w:ascii="Times New Roman" w:hAnsi="Times New Roman" w:cs="Times New Roman"/>
          <w:sz w:val="24"/>
          <w:szCs w:val="24"/>
        </w:rPr>
        <w:t>а Стевановић</w:t>
      </w:r>
      <w:r w:rsidR="00F122E3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22E3" w:rsidRPr="000736D4">
        <w:rPr>
          <w:rFonts w:ascii="Times New Roman" w:hAnsi="Times New Roman" w:cs="Times New Roman"/>
          <w:sz w:val="24"/>
          <w:szCs w:val="24"/>
        </w:rPr>
        <w:t xml:space="preserve">и </w:t>
      </w:r>
      <w:r w:rsidR="00F122E3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Владимир Ђурић </w:t>
      </w:r>
      <w:r w:rsidRPr="000736D4">
        <w:rPr>
          <w:rFonts w:ascii="Times New Roman" w:hAnsi="Times New Roman" w:cs="Times New Roman"/>
          <w:sz w:val="24"/>
          <w:szCs w:val="24"/>
        </w:rPr>
        <w:t>који су кандидатима за члана Савета Регулаторног тела за електронске медије постављали питања у вези са њиховим професионалним искуством, радом у струци, као и будућим радом у Савету Регулатора.</w:t>
      </w:r>
    </w:p>
    <w:p w:rsidR="00F122E3" w:rsidRPr="000736D4" w:rsidRDefault="00F122E3" w:rsidP="000736D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646BD" w:rsidRPr="000736D4" w:rsidRDefault="00F122E3" w:rsidP="000736D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36D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Горан Петровић </w:t>
      </w:r>
      <w:r w:rsidR="007646BD" w:rsidRPr="000736D4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7646BD" w:rsidRPr="000736D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B5A93" w:rsidRPr="000736D4">
        <w:rPr>
          <w:rFonts w:ascii="Times New Roman" w:hAnsi="Times New Roman" w:cs="Times New Roman"/>
          <w:sz w:val="24"/>
          <w:szCs w:val="24"/>
          <w:lang w:val="sr-Cyrl-RS"/>
        </w:rPr>
        <w:t>одговарајући на питања чланова Одбора</w:t>
      </w:r>
      <w:r w:rsidR="008B5A93" w:rsidRPr="000736D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7646BD" w:rsidRPr="000736D4">
        <w:rPr>
          <w:rFonts w:ascii="Times New Roman" w:hAnsi="Times New Roman" w:cs="Times New Roman"/>
          <w:sz w:val="24"/>
          <w:szCs w:val="24"/>
          <w:lang w:val="sr-Cyrl-RS"/>
        </w:rPr>
        <w:t>истакао</w:t>
      </w:r>
      <w:r w:rsidR="00CD7679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646BD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CD7679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7646BD" w:rsidRPr="000736D4">
        <w:rPr>
          <w:rFonts w:ascii="Times New Roman" w:hAnsi="Times New Roman" w:cs="Times New Roman"/>
          <w:sz w:val="24"/>
          <w:szCs w:val="24"/>
          <w:lang w:val="sr-Cyrl-RS"/>
        </w:rPr>
        <w:t>забуну у јавности</w:t>
      </w:r>
      <w:r w:rsidR="00CD7679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изазвала </w:t>
      </w:r>
      <w:r w:rsidR="007646BD" w:rsidRPr="000736D4">
        <w:rPr>
          <w:rFonts w:ascii="Times New Roman" w:hAnsi="Times New Roman" w:cs="Times New Roman"/>
          <w:sz w:val="24"/>
          <w:szCs w:val="24"/>
          <w:lang w:val="sr-Cyrl-RS"/>
        </w:rPr>
        <w:t>неусклађености термина и значења појединих израза, садржаним у старом Закону о радиодифузији и важећем Закону о електронским медијима.</w:t>
      </w:r>
      <w:r w:rsidR="00CD7679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E76515" w:rsidRPr="000736D4" w:rsidRDefault="007646BD" w:rsidP="000736D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Указао је на чињеницу </w:t>
      </w:r>
      <w:r w:rsidR="00CD7679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597053" w:rsidRPr="000736D4">
        <w:rPr>
          <w:rFonts w:ascii="Times New Roman" w:hAnsi="Times New Roman" w:cs="Times New Roman"/>
          <w:sz w:val="24"/>
          <w:szCs w:val="24"/>
          <w:lang w:val="sr-Cyrl-RS"/>
        </w:rPr>
        <w:t>је И</w:t>
      </w:r>
      <w:r w:rsidR="00CD7679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звештај о политичким огласним порукама </w:t>
      </w:r>
      <w:r w:rsidR="00597053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сачињен, као </w:t>
      </w:r>
      <w:r w:rsidR="00CD7679" w:rsidRPr="000736D4">
        <w:rPr>
          <w:rFonts w:ascii="Times New Roman" w:hAnsi="Times New Roman" w:cs="Times New Roman"/>
          <w:sz w:val="24"/>
          <w:szCs w:val="24"/>
          <w:lang w:val="sr-Cyrl-RS"/>
        </w:rPr>
        <w:t>и да је уредно достављен Агенцији за борбу против корупције</w:t>
      </w:r>
      <w:r w:rsidR="00E76515" w:rsidRPr="000736D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A7192" w:rsidRPr="000736D4" w:rsidRDefault="00E76515" w:rsidP="000736D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Нагласио је да терминолошка неусклађеност </w:t>
      </w:r>
      <w:r w:rsidR="000A7192" w:rsidRPr="000736D4">
        <w:rPr>
          <w:rFonts w:ascii="Times New Roman" w:hAnsi="Times New Roman" w:cs="Times New Roman"/>
          <w:sz w:val="24"/>
          <w:szCs w:val="24"/>
          <w:lang w:val="sr-Cyrl-RS"/>
        </w:rPr>
        <w:t>старог Закона о радиодифузији и важећег Закону о електронским медијима, доводи до тога да се поистовећују изрази као што су</w:t>
      </w:r>
      <w:r w:rsidR="000A7192" w:rsidRPr="000736D4">
        <w:rPr>
          <w:rFonts w:ascii="Times New Roman" w:hAnsi="Times New Roman" w:cs="Times New Roman"/>
          <w:sz w:val="24"/>
          <w:szCs w:val="24"/>
        </w:rPr>
        <w:t>:</w:t>
      </w:r>
      <w:r w:rsidR="00811EDE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мерењ</w:t>
      </w:r>
      <w:r w:rsidR="000A7192" w:rsidRPr="000736D4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CD7679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закупљено</w:t>
      </w:r>
      <w:r w:rsidR="00811EDE" w:rsidRPr="000736D4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CD7679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време</w:t>
      </w:r>
      <w:r w:rsidR="00811EDE" w:rsidRPr="000736D4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CD7679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0A7192" w:rsidRPr="000736D4">
        <w:rPr>
          <w:rFonts w:ascii="Times New Roman" w:hAnsi="Times New Roman" w:cs="Times New Roman"/>
          <w:sz w:val="24"/>
          <w:szCs w:val="24"/>
          <w:lang w:val="sr-Cyrl-RS"/>
        </w:rPr>
        <w:t>мерењ</w:t>
      </w:r>
      <w:r w:rsidR="000A7192" w:rsidRPr="000736D4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0A7192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7679" w:rsidRPr="000736D4">
        <w:rPr>
          <w:rFonts w:ascii="Times New Roman" w:hAnsi="Times New Roman" w:cs="Times New Roman"/>
          <w:sz w:val="24"/>
          <w:szCs w:val="24"/>
          <w:lang w:val="sr-Cyrl-RS"/>
        </w:rPr>
        <w:t>политичко</w:t>
      </w:r>
      <w:r w:rsidR="00811EDE" w:rsidRPr="000736D4">
        <w:rPr>
          <w:rFonts w:ascii="Times New Roman" w:hAnsi="Times New Roman" w:cs="Times New Roman"/>
          <w:sz w:val="24"/>
          <w:szCs w:val="24"/>
          <w:lang w:val="sr-Cyrl-RS"/>
        </w:rPr>
        <w:t>г оглашавања</w:t>
      </w:r>
      <w:r w:rsidR="008B5A93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A7192" w:rsidRPr="000736D4" w:rsidRDefault="000A7192" w:rsidP="000736D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Подсетио је све присутне да је </w:t>
      </w:r>
      <w:r w:rsidR="00811EDE" w:rsidRPr="000736D4">
        <w:rPr>
          <w:rFonts w:ascii="Times New Roman" w:hAnsi="Times New Roman" w:cs="Times New Roman"/>
          <w:sz w:val="24"/>
          <w:szCs w:val="24"/>
          <w:lang w:val="sr-Cyrl-RS"/>
        </w:rPr>
        <w:t>Закон</w:t>
      </w:r>
      <w:r w:rsidR="007046AE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2987" w:rsidRPr="000736D4">
        <w:rPr>
          <w:rFonts w:ascii="Times New Roman" w:hAnsi="Times New Roman" w:cs="Times New Roman"/>
          <w:sz w:val="24"/>
          <w:szCs w:val="24"/>
          <w:lang w:val="sr-Cyrl-RS"/>
        </w:rPr>
        <w:t>о електронским медијима</w:t>
      </w:r>
      <w:r w:rsidR="00811EDE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ступио на снагу 13.8.2014. </w:t>
      </w:r>
      <w:r w:rsidR="00811EDE" w:rsidRPr="000736D4">
        <w:rPr>
          <w:rFonts w:ascii="Times New Roman" w:hAnsi="Times New Roman" w:cs="Times New Roman"/>
          <w:sz w:val="24"/>
          <w:szCs w:val="24"/>
          <w:lang w:val="sr-Cyrl-RS"/>
        </w:rPr>
        <w:t>године, а</w:t>
      </w:r>
      <w:r w:rsidR="00EE10F2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да је </w:t>
      </w:r>
      <w:r w:rsidR="009658E8" w:rsidRPr="000736D4">
        <w:rPr>
          <w:rFonts w:ascii="Times New Roman" w:hAnsi="Times New Roman" w:cs="Times New Roman"/>
          <w:sz w:val="24"/>
          <w:szCs w:val="24"/>
          <w:lang w:val="sr-Cyrl-RS"/>
        </w:rPr>
        <w:t>две године касније</w:t>
      </w:r>
      <w:r w:rsidR="009658E8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658E8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на снагу ступио </w:t>
      </w:r>
      <w:r w:rsidR="00EE10F2" w:rsidRPr="000736D4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811EDE" w:rsidRPr="000736D4">
        <w:rPr>
          <w:rFonts w:ascii="Times New Roman" w:hAnsi="Times New Roman" w:cs="Times New Roman"/>
          <w:sz w:val="24"/>
          <w:szCs w:val="24"/>
          <w:lang w:val="sr-Cyrl-RS"/>
        </w:rPr>
        <w:t>равилник о</w:t>
      </w:r>
      <w:r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обавезама пружалаца медијских услуга током предизборне кампање</w:t>
      </w:r>
      <w:r w:rsidR="009658E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1EDE" w:rsidRPr="000736D4">
        <w:rPr>
          <w:rFonts w:ascii="Times New Roman" w:hAnsi="Times New Roman" w:cs="Times New Roman"/>
          <w:sz w:val="24"/>
          <w:szCs w:val="24"/>
          <w:lang w:val="sr-Cyrl-RS"/>
        </w:rPr>
        <w:t>ступио на снагу 6.7.2016</w:t>
      </w:r>
      <w:r w:rsidRPr="000736D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658E8">
        <w:rPr>
          <w:rFonts w:ascii="Times New Roman" w:hAnsi="Times New Roman" w:cs="Times New Roman"/>
          <w:sz w:val="24"/>
          <w:szCs w:val="24"/>
          <w:lang w:val="sr-Cyrl-RS"/>
        </w:rPr>
        <w:t xml:space="preserve"> године.</w:t>
      </w:r>
    </w:p>
    <w:p w:rsidR="008B5A93" w:rsidRPr="000736D4" w:rsidRDefault="008B5A93" w:rsidP="000736D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7192" w:rsidRPr="000736D4">
        <w:rPr>
          <w:rFonts w:ascii="Times New Roman" w:hAnsi="Times New Roman" w:cs="Times New Roman"/>
          <w:sz w:val="24"/>
          <w:szCs w:val="24"/>
          <w:lang w:val="sr-Cyrl-RS"/>
        </w:rPr>
        <w:t>Истакао је да</w:t>
      </w:r>
      <w:r w:rsidR="00811EDE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без</w:t>
      </w:r>
      <w:r w:rsidR="000A7192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1EDE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обзира што је </w:t>
      </w:r>
      <w:r w:rsidR="000A7192" w:rsidRPr="000736D4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811EDE" w:rsidRPr="000736D4">
        <w:rPr>
          <w:rFonts w:ascii="Times New Roman" w:hAnsi="Times New Roman" w:cs="Times New Roman"/>
          <w:sz w:val="24"/>
          <w:szCs w:val="24"/>
          <w:lang w:val="sr-Cyrl-RS"/>
        </w:rPr>
        <w:t>равилник био предмет јавне расправе</w:t>
      </w:r>
      <w:r w:rsidR="000A7192" w:rsidRPr="000736D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11EDE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нико </w:t>
      </w:r>
      <w:r w:rsidR="00EE10F2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није </w:t>
      </w:r>
      <w:r w:rsidR="000A7192" w:rsidRPr="000736D4">
        <w:rPr>
          <w:rFonts w:ascii="Times New Roman" w:hAnsi="Times New Roman" w:cs="Times New Roman"/>
          <w:sz w:val="24"/>
          <w:szCs w:val="24"/>
          <w:lang w:val="sr-Cyrl-RS"/>
        </w:rPr>
        <w:t>анализирао</w:t>
      </w:r>
      <w:r w:rsidR="00EE10F2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7192" w:rsidRPr="000736D4">
        <w:rPr>
          <w:rFonts w:ascii="Times New Roman" w:hAnsi="Times New Roman" w:cs="Times New Roman"/>
          <w:sz w:val="24"/>
          <w:szCs w:val="24"/>
          <w:lang w:val="sr-Cyrl-RS"/>
        </w:rPr>
        <w:t>које су то обавезе</w:t>
      </w:r>
      <w:r w:rsidR="00554282" w:rsidRPr="000736D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E10F2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7192" w:rsidRPr="000736D4">
        <w:rPr>
          <w:rFonts w:ascii="Times New Roman" w:hAnsi="Times New Roman" w:cs="Times New Roman"/>
          <w:sz w:val="24"/>
          <w:szCs w:val="24"/>
          <w:lang w:val="sr-Cyrl-RS"/>
        </w:rPr>
        <w:t>Савета Регулатора у Закону о електронским медијима</w:t>
      </w:r>
      <w:r w:rsidR="00EE10F2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промењен</w:t>
      </w:r>
      <w:r w:rsidR="000A7192" w:rsidRPr="000736D4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EE10F2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7192" w:rsidRPr="000736D4">
        <w:rPr>
          <w:rFonts w:ascii="Times New Roman" w:hAnsi="Times New Roman" w:cs="Times New Roman"/>
          <w:sz w:val="24"/>
          <w:szCs w:val="24"/>
          <w:lang w:val="sr-Cyrl-RS"/>
        </w:rPr>
        <w:t>у односу на стари Закон о радиодифузији, те да стога захтеви који су</w:t>
      </w:r>
      <w:r w:rsidR="00EE10F2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упућен</w:t>
      </w:r>
      <w:r w:rsidR="009658E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EE10F2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7192" w:rsidRPr="000736D4">
        <w:rPr>
          <w:rFonts w:ascii="Times New Roman" w:hAnsi="Times New Roman" w:cs="Times New Roman"/>
          <w:sz w:val="24"/>
          <w:szCs w:val="24"/>
          <w:lang w:val="sr-Cyrl-RS"/>
        </w:rPr>
        <w:t>Савету Регулатор</w:t>
      </w:r>
      <w:r w:rsidR="009658E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A7192" w:rsidRPr="000736D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F2987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E10F2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0A7192" w:rsidRPr="000736D4">
        <w:rPr>
          <w:rFonts w:ascii="Times New Roman" w:hAnsi="Times New Roman" w:cs="Times New Roman"/>
          <w:sz w:val="24"/>
          <w:szCs w:val="24"/>
          <w:lang w:val="sr-Cyrl-RS"/>
        </w:rPr>
        <w:t>ово тело достави И</w:t>
      </w:r>
      <w:r w:rsidR="00EE10F2" w:rsidRPr="000736D4">
        <w:rPr>
          <w:rFonts w:ascii="Times New Roman" w:hAnsi="Times New Roman" w:cs="Times New Roman"/>
          <w:sz w:val="24"/>
          <w:szCs w:val="24"/>
          <w:lang w:val="sr-Cyrl-RS"/>
        </w:rPr>
        <w:t>звештај о понашању емитера током изборне и предизборне кампање</w:t>
      </w:r>
      <w:r w:rsidR="00554282" w:rsidRPr="000736D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A7192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нису законски основани.</w:t>
      </w:r>
      <w:r w:rsidR="003448C7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C150E" w:rsidRPr="000736D4" w:rsidRDefault="00C0216A" w:rsidP="000736D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Нагласио је да </w:t>
      </w:r>
      <w:r w:rsidR="00822CEF" w:rsidRPr="000736D4">
        <w:rPr>
          <w:rFonts w:ascii="Times New Roman" w:hAnsi="Times New Roman" w:cs="Times New Roman"/>
          <w:sz w:val="24"/>
          <w:szCs w:val="24"/>
          <w:lang w:val="sr-Cyrl-RS"/>
        </w:rPr>
        <w:t>Закон о елекронским медијима у ч</w:t>
      </w:r>
      <w:r w:rsidR="00EE10F2" w:rsidRPr="000736D4">
        <w:rPr>
          <w:rFonts w:ascii="Times New Roman" w:hAnsi="Times New Roman" w:cs="Times New Roman"/>
          <w:sz w:val="24"/>
          <w:szCs w:val="24"/>
          <w:lang w:val="sr-Cyrl-RS"/>
        </w:rPr>
        <w:t>лану 47.</w:t>
      </w:r>
      <w:r w:rsidR="00CC3EE3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п</w:t>
      </w:r>
      <w:r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рописује обавезу да </w:t>
      </w:r>
      <w:r w:rsidR="003448C7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736D4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3448C7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736D4">
        <w:rPr>
          <w:rFonts w:ascii="Times New Roman" w:hAnsi="Times New Roman" w:cs="Times New Roman"/>
          <w:sz w:val="24"/>
          <w:szCs w:val="24"/>
          <w:lang w:val="sr-Cyrl-RS"/>
        </w:rPr>
        <w:t>пружалац медијске услуге</w:t>
      </w:r>
      <w:r w:rsidR="00CC3EE3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дужан </w:t>
      </w:r>
      <w:r w:rsidR="009658E8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CC3EE3" w:rsidRPr="000736D4">
        <w:rPr>
          <w:rFonts w:ascii="Times New Roman" w:hAnsi="Times New Roman" w:cs="Times New Roman"/>
          <w:sz w:val="24"/>
          <w:szCs w:val="24"/>
          <w:lang w:val="sr-Cyrl-RS"/>
        </w:rPr>
        <w:t>поштује забрану политичког огла</w:t>
      </w:r>
      <w:r w:rsidR="00CC3EE3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шавања ван предизборне кампање, </w:t>
      </w:r>
      <w:r w:rsidR="00CC3EE3" w:rsidRPr="000736D4">
        <w:rPr>
          <w:rFonts w:ascii="Times New Roman" w:hAnsi="Times New Roman" w:cs="Times New Roman"/>
          <w:sz w:val="24"/>
          <w:szCs w:val="24"/>
          <w:lang w:val="sr-Cyrl-RS"/>
        </w:rPr>
        <w:t>а у току предизборне кампање да реги</w:t>
      </w:r>
      <w:r w:rsidR="00CC3EE3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строваним политичким странкама, </w:t>
      </w:r>
      <w:r w:rsidR="00CC3EE3" w:rsidRPr="000736D4">
        <w:rPr>
          <w:rFonts w:ascii="Times New Roman" w:hAnsi="Times New Roman" w:cs="Times New Roman"/>
          <w:sz w:val="24"/>
          <w:szCs w:val="24"/>
          <w:lang w:val="sr-Cyrl-RS"/>
        </w:rPr>
        <w:t>коалицијама и кандидатима обезбеди заступљеност без дискриминације</w:t>
      </w:r>
      <w:r w:rsidR="008F2987" w:rsidRPr="000736D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67E6A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658E8">
        <w:rPr>
          <w:rFonts w:ascii="Times New Roman" w:hAnsi="Times New Roman" w:cs="Times New Roman"/>
          <w:sz w:val="24"/>
          <w:szCs w:val="24"/>
          <w:lang w:val="sr-Cyrl-RS"/>
        </w:rPr>
        <w:t xml:space="preserve">али </w:t>
      </w:r>
      <w:r w:rsidR="009658E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да </w:t>
      </w:r>
      <w:r w:rsidR="00567E6A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међутим </w:t>
      </w:r>
      <w:r w:rsidR="00CC3EE3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Законом </w:t>
      </w:r>
      <w:r w:rsidR="00567E6A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нису </w:t>
      </w:r>
      <w:r w:rsidR="00CC3EE3" w:rsidRPr="000736D4">
        <w:rPr>
          <w:rFonts w:ascii="Times New Roman" w:hAnsi="Times New Roman" w:cs="Times New Roman"/>
          <w:sz w:val="24"/>
          <w:szCs w:val="24"/>
          <w:lang w:val="sr-Cyrl-RS"/>
        </w:rPr>
        <w:t>прописане</w:t>
      </w:r>
      <w:r w:rsidR="00567E6A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казнене одредбе</w:t>
      </w:r>
      <w:r w:rsidR="009658E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67E6A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уколико</w:t>
      </w:r>
      <w:r w:rsidR="008B5A93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би</w:t>
      </w:r>
      <w:r w:rsidR="00567E6A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се ова </w:t>
      </w:r>
      <w:r w:rsidR="009658E8">
        <w:rPr>
          <w:rFonts w:ascii="Times New Roman" w:hAnsi="Times New Roman" w:cs="Times New Roman"/>
          <w:sz w:val="24"/>
          <w:szCs w:val="24"/>
          <w:lang w:val="sr-Cyrl-RS"/>
        </w:rPr>
        <w:t>одредба Закона</w:t>
      </w:r>
      <w:r w:rsidR="00567E6A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прекрши</w:t>
      </w:r>
      <w:r w:rsidR="00412413" w:rsidRPr="000736D4">
        <w:rPr>
          <w:rFonts w:ascii="Times New Roman" w:hAnsi="Times New Roman" w:cs="Times New Roman"/>
          <w:sz w:val="24"/>
          <w:szCs w:val="24"/>
          <w:lang w:val="sr-Cyrl-RS"/>
        </w:rPr>
        <w:t>ла</w:t>
      </w:r>
      <w:r w:rsidR="00567E6A" w:rsidRPr="000736D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67E6A" w:rsidRPr="000736D4" w:rsidRDefault="00567E6A" w:rsidP="000736D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10A7A" w:rsidRPr="000736D4" w:rsidRDefault="007046AE" w:rsidP="000736D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36D4">
        <w:rPr>
          <w:rFonts w:ascii="Times New Roman" w:hAnsi="Times New Roman" w:cs="Times New Roman"/>
          <w:b/>
          <w:sz w:val="24"/>
          <w:szCs w:val="24"/>
          <w:lang w:val="sr-Cyrl-RS"/>
        </w:rPr>
        <w:t>Владимир Томашевић</w:t>
      </w:r>
      <w:r w:rsidR="00FA598E" w:rsidRPr="000736D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10A7A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рекао је да </w:t>
      </w:r>
      <w:r w:rsidR="00E563E6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су две кључне речи </w:t>
      </w:r>
      <w:r w:rsidR="00DB4067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од значаја за рад у Савету Регулатора, </w:t>
      </w:r>
      <w:r w:rsidR="00E563E6" w:rsidRPr="000736D4">
        <w:rPr>
          <w:rFonts w:ascii="Times New Roman" w:hAnsi="Times New Roman" w:cs="Times New Roman"/>
          <w:sz w:val="24"/>
          <w:szCs w:val="24"/>
          <w:lang w:val="sr-Cyrl-RS"/>
        </w:rPr>
        <w:t>савест и достојанство</w:t>
      </w:r>
      <w:r w:rsidR="006702D8" w:rsidRPr="000736D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563E6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0A7A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као и да </w:t>
      </w:r>
      <w:r w:rsidR="00DB4067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самосталност и </w:t>
      </w:r>
      <w:r w:rsidR="00E563E6" w:rsidRPr="000736D4">
        <w:rPr>
          <w:rFonts w:ascii="Times New Roman" w:hAnsi="Times New Roman" w:cs="Times New Roman"/>
          <w:sz w:val="24"/>
          <w:szCs w:val="24"/>
          <w:lang w:val="sr-Cyrl-RS"/>
        </w:rPr>
        <w:t>независност</w:t>
      </w:r>
      <w:r w:rsidR="00DB4067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у раду</w:t>
      </w:r>
      <w:r w:rsidR="00A10A7A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66F3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коју по Закону </w:t>
      </w:r>
      <w:r w:rsidR="00DB4067" w:rsidRPr="000736D4">
        <w:rPr>
          <w:rFonts w:ascii="Times New Roman" w:hAnsi="Times New Roman" w:cs="Times New Roman"/>
          <w:sz w:val="24"/>
          <w:szCs w:val="24"/>
          <w:lang w:val="sr-Cyrl-RS"/>
        </w:rPr>
        <w:t>Савета Регулатора</w:t>
      </w:r>
      <w:r w:rsidR="00B366F3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ужива</w:t>
      </w:r>
      <w:r w:rsidR="00DB4067" w:rsidRPr="000736D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563E6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не </w:t>
      </w:r>
      <w:r w:rsidR="008B5A93" w:rsidRPr="000736D4">
        <w:rPr>
          <w:rFonts w:ascii="Times New Roman" w:hAnsi="Times New Roman" w:cs="Times New Roman"/>
          <w:sz w:val="24"/>
          <w:szCs w:val="24"/>
          <w:lang w:val="sr-Cyrl-RS"/>
        </w:rPr>
        <w:t>имплиц</w:t>
      </w:r>
      <w:r w:rsidR="00E563E6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ира </w:t>
      </w:r>
      <w:r w:rsidR="00B366F3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могућност </w:t>
      </w:r>
      <w:r w:rsidR="00E563E6" w:rsidRPr="000736D4">
        <w:rPr>
          <w:rFonts w:ascii="Times New Roman" w:hAnsi="Times New Roman" w:cs="Times New Roman"/>
          <w:sz w:val="24"/>
          <w:szCs w:val="24"/>
          <w:lang w:val="sr-Cyrl-RS"/>
        </w:rPr>
        <w:t>било какво</w:t>
      </w:r>
      <w:r w:rsidR="00B366F3" w:rsidRPr="000736D4">
        <w:rPr>
          <w:rFonts w:ascii="Times New Roman" w:hAnsi="Times New Roman" w:cs="Times New Roman"/>
          <w:sz w:val="24"/>
          <w:szCs w:val="24"/>
          <w:lang w:val="sr-Cyrl-RS"/>
        </w:rPr>
        <w:t>г кршење З</w:t>
      </w:r>
      <w:r w:rsidR="00E563E6" w:rsidRPr="000736D4">
        <w:rPr>
          <w:rFonts w:ascii="Times New Roman" w:hAnsi="Times New Roman" w:cs="Times New Roman"/>
          <w:sz w:val="24"/>
          <w:szCs w:val="24"/>
          <w:lang w:val="sr-Cyrl-RS"/>
        </w:rPr>
        <w:t>акона</w:t>
      </w:r>
      <w:r w:rsidR="00B366F3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од стране овог органа</w:t>
      </w:r>
      <w:r w:rsidR="00E563E6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8050EA" w:rsidRPr="000736D4" w:rsidRDefault="008050EA" w:rsidP="000736D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F746E" w:rsidRPr="000736D4" w:rsidRDefault="00593169" w:rsidP="000736D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36D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Горан Петровић </w:t>
      </w:r>
      <w:r w:rsidR="00DF746E" w:rsidRPr="000736D4">
        <w:rPr>
          <w:rFonts w:ascii="Times New Roman" w:hAnsi="Times New Roman" w:cs="Times New Roman"/>
          <w:sz w:val="24"/>
          <w:szCs w:val="24"/>
          <w:lang w:val="sr-Cyrl-RS"/>
        </w:rPr>
        <w:t>појасни</w:t>
      </w:r>
      <w:r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о је </w:t>
      </w:r>
      <w:r w:rsidR="000D3595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члановима Одбора </w:t>
      </w:r>
      <w:r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8919A5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решење о изрицању мере </w:t>
      </w:r>
      <w:r w:rsidR="000D3595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736D4">
        <w:rPr>
          <w:rFonts w:ascii="Times New Roman" w:hAnsi="Times New Roman" w:cs="Times New Roman"/>
          <w:sz w:val="24"/>
          <w:szCs w:val="24"/>
          <w:lang w:val="sr-Cyrl-RS"/>
        </w:rPr>
        <w:t>одузимањ</w:t>
      </w:r>
      <w:r w:rsidR="008919A5" w:rsidRPr="000736D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дозвол</w:t>
      </w:r>
      <w:r w:rsidR="000D3595" w:rsidRPr="000736D4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DF746E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за емитовање</w:t>
      </w:r>
      <w:r w:rsidR="000D3595" w:rsidRPr="000736D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подлеже </w:t>
      </w:r>
      <w:r w:rsidR="008919A5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прописима </w:t>
      </w:r>
      <w:r w:rsidR="008919A5" w:rsidRPr="000736D4">
        <w:rPr>
          <w:rFonts w:ascii="Times New Roman" w:hAnsi="Times New Roman" w:cs="Times New Roman"/>
          <w:sz w:val="24"/>
          <w:szCs w:val="24"/>
          <w:lang w:val="sr-Cyrl-RS"/>
        </w:rPr>
        <w:t>којима се регулише општи управни поступак</w:t>
      </w:r>
      <w:r w:rsidR="008919A5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што </w:t>
      </w:r>
      <w:r w:rsidR="008919A5" w:rsidRPr="000736D4">
        <w:rPr>
          <w:rFonts w:ascii="Times New Roman" w:hAnsi="Times New Roman" w:cs="Times New Roman"/>
          <w:sz w:val="24"/>
          <w:szCs w:val="24"/>
          <w:lang w:val="sr-Cyrl-RS"/>
        </w:rPr>
        <w:t>указује на чињеницу да би сваки пружалац медијске услуге коме је ова мера изричена</w:t>
      </w:r>
      <w:r w:rsidR="00F412BD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од стране Савета Регулатора, </w:t>
      </w:r>
      <w:r w:rsidR="00F412BD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а у међувремену је добио спор пред </w:t>
      </w:r>
      <w:r w:rsidR="009658E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F412BD" w:rsidRPr="000736D4">
        <w:rPr>
          <w:rFonts w:ascii="Times New Roman" w:hAnsi="Times New Roman" w:cs="Times New Roman"/>
          <w:sz w:val="24"/>
          <w:szCs w:val="24"/>
          <w:lang w:val="sr-Cyrl-RS"/>
        </w:rPr>
        <w:t>правним судом</w:t>
      </w:r>
      <w:r w:rsidR="00F412BD" w:rsidRPr="000736D4">
        <w:rPr>
          <w:rFonts w:ascii="Times New Roman" w:hAnsi="Times New Roman" w:cs="Times New Roman"/>
          <w:sz w:val="24"/>
          <w:szCs w:val="24"/>
          <w:lang w:val="sr-Cyrl-RS"/>
        </w:rPr>
        <w:t>, имао могућност</w:t>
      </w:r>
      <w:r w:rsidR="00F412BD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да тужи Регулатор</w:t>
      </w:r>
      <w:r w:rsidR="00F412BD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12BD" w:rsidRPr="000736D4">
        <w:rPr>
          <w:rFonts w:ascii="Times New Roman" w:hAnsi="Times New Roman" w:cs="Times New Roman"/>
          <w:sz w:val="24"/>
          <w:szCs w:val="24"/>
          <w:lang w:val="sr-Cyrl-RS"/>
        </w:rPr>
        <w:t>за накнаду штете</w:t>
      </w:r>
      <w:r w:rsidR="00F412BD" w:rsidRPr="000736D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919A5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746E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F746E" w:rsidRPr="000736D4" w:rsidRDefault="00DF746E" w:rsidP="000736D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06A9F" w:rsidRPr="000736D4" w:rsidRDefault="00D334FC" w:rsidP="000736D4">
      <w:pPr>
        <w:pStyle w:val="NoSpacing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736D4">
        <w:rPr>
          <w:rFonts w:ascii="Times New Roman" w:eastAsia="Times New Roman" w:hAnsi="Times New Roman" w:cs="Times New Roman"/>
          <w:sz w:val="24"/>
          <w:szCs w:val="24"/>
        </w:rPr>
        <w:t>Председавајућа је закључила расправу у вези са овом тачком Дневног реда.</w:t>
      </w:r>
      <w:r w:rsidRPr="000736D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06A9F" w:rsidRPr="000736D4" w:rsidRDefault="00706A9F" w:rsidP="000736D4">
      <w:pPr>
        <w:pStyle w:val="NoSpacing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06A9F" w:rsidRPr="000736D4" w:rsidRDefault="00706A9F" w:rsidP="000736D4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6D4">
        <w:rPr>
          <w:rFonts w:ascii="Times New Roman" w:eastAsia="Times New Roman" w:hAnsi="Times New Roman" w:cs="Times New Roman"/>
          <w:sz w:val="24"/>
          <w:szCs w:val="24"/>
        </w:rPr>
        <w:t xml:space="preserve">Председавајућа је ставила на гласање предлог да се за известиоца Одбора на седници Народне скупштине одреди </w:t>
      </w:r>
      <w:r w:rsidRPr="000736D4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проф. др. Марка Атлагића</w:t>
      </w:r>
      <w:r w:rsidRPr="000736D4">
        <w:rPr>
          <w:rFonts w:ascii="Times New Roman" w:eastAsia="Times New Roman" w:hAnsi="Times New Roman" w:cs="Times New Roman"/>
          <w:sz w:val="24"/>
          <w:szCs w:val="24"/>
        </w:rPr>
        <w:t>, члан Одбора.</w:t>
      </w:r>
    </w:p>
    <w:p w:rsidR="00577926" w:rsidRPr="000736D4" w:rsidRDefault="00706A9F" w:rsidP="000736D4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36D4">
        <w:rPr>
          <w:rFonts w:ascii="Times New Roman" w:hAnsi="Times New Roman" w:cs="Times New Roman"/>
          <w:sz w:val="24"/>
          <w:szCs w:val="24"/>
        </w:rPr>
        <w:t>Одбор је већином гласова, одредио</w:t>
      </w:r>
      <w:r w:rsidRPr="000736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проф. др. Марка Атлагића</w:t>
      </w:r>
      <w:r w:rsidRPr="000736D4">
        <w:rPr>
          <w:rFonts w:ascii="Times New Roman" w:hAnsi="Times New Roman" w:cs="Times New Roman"/>
          <w:sz w:val="24"/>
          <w:szCs w:val="24"/>
        </w:rPr>
        <w:t>, за известиоца Одбора на седници Народне скупштине.</w:t>
      </w:r>
    </w:p>
    <w:p w:rsidR="00706A9F" w:rsidRPr="000736D4" w:rsidRDefault="00706A9F" w:rsidP="000736D4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Председавајућа је </w:t>
      </w:r>
      <w:r w:rsidR="00FD66F2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ставила на гласање предлог да </w:t>
      </w:r>
      <w:r w:rsidR="00F412BD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FD66F2" w:rsidRPr="000736D4">
        <w:rPr>
          <w:rFonts w:ascii="Times New Roman" w:hAnsi="Times New Roman" w:cs="Times New Roman"/>
          <w:sz w:val="24"/>
          <w:szCs w:val="24"/>
          <w:lang w:val="sr-Cyrl-RS"/>
        </w:rPr>
        <w:t>Народној скупштини</w:t>
      </w:r>
      <w:r w:rsidR="00F412BD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22F09" w:rsidRPr="000736D4">
        <w:rPr>
          <w:rFonts w:ascii="Times New Roman" w:hAnsi="Times New Roman" w:cs="Times New Roman"/>
          <w:sz w:val="24"/>
          <w:szCs w:val="24"/>
          <w:lang w:val="sr-Cyrl-RS"/>
        </w:rPr>
        <w:t>предложи</w:t>
      </w:r>
      <w:r w:rsidR="00FD66F2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412BD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FD66F2" w:rsidRPr="000736D4">
        <w:rPr>
          <w:rFonts w:ascii="Times New Roman" w:hAnsi="Times New Roman" w:cs="Times New Roman"/>
          <w:sz w:val="24"/>
          <w:szCs w:val="24"/>
          <w:lang w:val="sr-Cyrl-RS"/>
        </w:rPr>
        <w:t>у складу са чланом 167. Пословника, Одлука о избору члана Савета Регулаторног тела за електронске медије</w:t>
      </w:r>
      <w:r w:rsidR="00F412BD" w:rsidRPr="000736D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D66F2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22F09" w:rsidRPr="000736D4">
        <w:rPr>
          <w:rFonts w:ascii="Times New Roman" w:hAnsi="Times New Roman" w:cs="Times New Roman"/>
          <w:sz w:val="24"/>
          <w:szCs w:val="24"/>
          <w:lang w:val="sr-Cyrl-RS"/>
        </w:rPr>
        <w:t>који се бира на предлог</w:t>
      </w:r>
      <w:r w:rsidR="00422F09" w:rsidRPr="000736D4">
        <w:rPr>
          <w:rFonts w:ascii="Times New Roman" w:hAnsi="Times New Roman" w:cs="Times New Roman"/>
          <w:sz w:val="24"/>
          <w:szCs w:val="24"/>
        </w:rPr>
        <w:t xml:space="preserve"> овлашћен</w:t>
      </w:r>
      <w:r w:rsidR="00422F09" w:rsidRPr="000736D4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="00422F09" w:rsidRPr="000736D4">
        <w:rPr>
          <w:rFonts w:ascii="Times New Roman" w:hAnsi="Times New Roman" w:cs="Times New Roman"/>
          <w:sz w:val="24"/>
          <w:szCs w:val="24"/>
        </w:rPr>
        <w:t xml:space="preserve"> предлагач</w:t>
      </w:r>
      <w:r w:rsidR="00422F09" w:rsidRPr="000736D4">
        <w:rPr>
          <w:rFonts w:ascii="Times New Roman" w:hAnsi="Times New Roman" w:cs="Times New Roman"/>
          <w:sz w:val="24"/>
          <w:szCs w:val="24"/>
          <w:lang w:val="sr-Cyrl-RS"/>
        </w:rPr>
        <w:t>а,</w:t>
      </w:r>
      <w:r w:rsidR="00422F09" w:rsidRPr="000736D4">
        <w:rPr>
          <w:rFonts w:ascii="Times New Roman" w:hAnsi="Times New Roman" w:cs="Times New Roman"/>
          <w:sz w:val="24"/>
          <w:szCs w:val="24"/>
        </w:rPr>
        <w:t xml:space="preserve"> универзитети акредитовани у Републици Србији</w:t>
      </w:r>
      <w:r w:rsidR="00422F09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05C38">
        <w:rPr>
          <w:rFonts w:ascii="Times New Roman" w:hAnsi="Times New Roman" w:cs="Times New Roman"/>
          <w:sz w:val="24"/>
          <w:szCs w:val="24"/>
          <w:lang w:val="sr-Cyrl-RS"/>
        </w:rPr>
        <w:t>заједничким договором</w:t>
      </w:r>
      <w:r w:rsidR="00405C3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bookmarkStart w:id="0" w:name="_GoBack"/>
      <w:bookmarkEnd w:id="0"/>
      <w:r w:rsidR="00F412BD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донесе </w:t>
      </w:r>
      <w:r w:rsidRPr="000736D4">
        <w:rPr>
          <w:rFonts w:ascii="Times New Roman" w:hAnsi="Times New Roman" w:cs="Times New Roman"/>
          <w:sz w:val="24"/>
          <w:szCs w:val="24"/>
          <w:lang w:val="sr-Cyrl-RS"/>
        </w:rPr>
        <w:t>по хитном поступку</w:t>
      </w:r>
      <w:r w:rsidR="00FD66F2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35413C" w:rsidRPr="000736D4" w:rsidRDefault="00F412BD" w:rsidP="000736D4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36D4">
        <w:rPr>
          <w:rFonts w:ascii="Times New Roman" w:hAnsi="Times New Roman" w:cs="Times New Roman"/>
          <w:sz w:val="24"/>
          <w:szCs w:val="24"/>
          <w:lang w:val="uz-Cyrl-UZ"/>
        </w:rPr>
        <w:t>Одбор је</w:t>
      </w:r>
      <w:r w:rsidR="0035413C" w:rsidRPr="000736D4">
        <w:rPr>
          <w:rFonts w:ascii="Times New Roman" w:hAnsi="Times New Roman" w:cs="Times New Roman"/>
          <w:sz w:val="24"/>
          <w:szCs w:val="24"/>
          <w:lang w:val="uz-Cyrl-UZ"/>
        </w:rPr>
        <w:t xml:space="preserve"> са 8 гласова за, 1 </w:t>
      </w:r>
      <w:r w:rsidR="00422F09" w:rsidRPr="000736D4">
        <w:rPr>
          <w:rFonts w:ascii="Times New Roman" w:hAnsi="Times New Roman" w:cs="Times New Roman"/>
          <w:sz w:val="24"/>
          <w:szCs w:val="24"/>
          <w:lang w:val="uz-Cyrl-UZ"/>
        </w:rPr>
        <w:t xml:space="preserve">гласом </w:t>
      </w:r>
      <w:r w:rsidR="0035413C" w:rsidRPr="000736D4">
        <w:rPr>
          <w:rFonts w:ascii="Times New Roman" w:hAnsi="Times New Roman" w:cs="Times New Roman"/>
          <w:sz w:val="24"/>
          <w:szCs w:val="24"/>
          <w:lang w:val="uz-Cyrl-UZ"/>
        </w:rPr>
        <w:t>против и 3 уздржана</w:t>
      </w:r>
      <w:r w:rsidRPr="000736D4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="0035413C" w:rsidRPr="000736D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35413C" w:rsidRPr="000736D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прихватио </w:t>
      </w:r>
      <w:r w:rsidR="0035413C" w:rsidRPr="000736D4">
        <w:rPr>
          <w:rFonts w:ascii="Times New Roman" w:eastAsia="Calibri" w:hAnsi="Times New Roman" w:cs="Times New Roman"/>
          <w:sz w:val="24"/>
          <w:szCs w:val="24"/>
          <w:lang w:val="sr-Cyrl-RS"/>
        </w:rPr>
        <w:t>да се Народној скупштини</w:t>
      </w:r>
      <w:r w:rsidRPr="000736D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22F09" w:rsidRPr="000736D4">
        <w:rPr>
          <w:rFonts w:ascii="Times New Roman" w:hAnsi="Times New Roman" w:cs="Times New Roman"/>
          <w:sz w:val="24"/>
          <w:szCs w:val="24"/>
          <w:lang w:val="sr-Cyrl-RS"/>
        </w:rPr>
        <w:t>предложи</w:t>
      </w:r>
      <w:r w:rsidR="0035413C" w:rsidRPr="000736D4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Pr="000736D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да</w:t>
      </w:r>
      <w:r w:rsidR="0035413C" w:rsidRPr="000736D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у с</w:t>
      </w:r>
      <w:r w:rsidRPr="000736D4">
        <w:rPr>
          <w:rFonts w:ascii="Times New Roman" w:eastAsia="Calibri" w:hAnsi="Times New Roman" w:cs="Times New Roman"/>
          <w:sz w:val="24"/>
          <w:szCs w:val="24"/>
          <w:lang w:val="sr-Cyrl-RS"/>
        </w:rPr>
        <w:t>кладу са чланом 167. Пословника</w:t>
      </w:r>
      <w:r w:rsidR="0035413C" w:rsidRPr="000736D4">
        <w:rPr>
          <w:rFonts w:ascii="Times New Roman" w:hAnsi="Times New Roman" w:cs="Times New Roman"/>
          <w:sz w:val="24"/>
          <w:szCs w:val="24"/>
        </w:rPr>
        <w:t xml:space="preserve"> </w:t>
      </w:r>
      <w:r w:rsidR="0035413C" w:rsidRPr="000736D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Одлука о избору члана Савета Регулаторног тела за електронске медије </w:t>
      </w:r>
      <w:r w:rsidRPr="000736D4">
        <w:rPr>
          <w:rFonts w:ascii="Times New Roman" w:hAnsi="Times New Roman" w:cs="Times New Roman"/>
          <w:sz w:val="24"/>
          <w:szCs w:val="24"/>
          <w:lang w:val="sr-Cyrl-RS"/>
        </w:rPr>
        <w:t>који се бира на предлог</w:t>
      </w:r>
      <w:r w:rsidR="00422F09" w:rsidRPr="000736D4">
        <w:rPr>
          <w:rFonts w:ascii="Times New Roman" w:hAnsi="Times New Roman" w:cs="Times New Roman"/>
          <w:sz w:val="24"/>
          <w:szCs w:val="24"/>
        </w:rPr>
        <w:t xml:space="preserve"> овлашћен</w:t>
      </w:r>
      <w:r w:rsidR="00422F09" w:rsidRPr="000736D4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="00422F09" w:rsidRPr="000736D4">
        <w:rPr>
          <w:rFonts w:ascii="Times New Roman" w:hAnsi="Times New Roman" w:cs="Times New Roman"/>
          <w:sz w:val="24"/>
          <w:szCs w:val="24"/>
        </w:rPr>
        <w:t xml:space="preserve"> предлагач</w:t>
      </w:r>
      <w:r w:rsidR="00422F09" w:rsidRPr="000736D4">
        <w:rPr>
          <w:rFonts w:ascii="Times New Roman" w:hAnsi="Times New Roman" w:cs="Times New Roman"/>
          <w:sz w:val="24"/>
          <w:szCs w:val="24"/>
          <w:lang w:val="sr-Cyrl-RS"/>
        </w:rPr>
        <w:t>а,</w:t>
      </w:r>
      <w:r w:rsidR="0035413C" w:rsidRPr="000736D4">
        <w:rPr>
          <w:rFonts w:ascii="Times New Roman" w:hAnsi="Times New Roman" w:cs="Times New Roman"/>
          <w:sz w:val="24"/>
          <w:szCs w:val="24"/>
        </w:rPr>
        <w:t xml:space="preserve"> универзитети акредитовани у Републици Србији</w:t>
      </w:r>
      <w:r w:rsidR="00553759" w:rsidRPr="000736D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5413C" w:rsidRPr="000736D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05C38">
        <w:rPr>
          <w:rFonts w:ascii="Times New Roman" w:hAnsi="Times New Roman" w:cs="Times New Roman"/>
          <w:sz w:val="24"/>
          <w:szCs w:val="24"/>
          <w:lang w:val="sr-Cyrl-RS"/>
        </w:rPr>
        <w:t>заједничким договором</w:t>
      </w:r>
      <w:r w:rsidR="00405C3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05C38" w:rsidRPr="000736D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35413C" w:rsidRPr="000736D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донесе по хитном поступку. </w:t>
      </w:r>
      <w:r w:rsidR="0035413C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13C" w:rsidRPr="000736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A9F" w:rsidRPr="000736D4" w:rsidRDefault="00706A9F" w:rsidP="000736D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122E3" w:rsidRPr="000736D4" w:rsidRDefault="00F122E3" w:rsidP="000736D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36D4">
        <w:rPr>
          <w:rFonts w:ascii="Times New Roman" w:hAnsi="Times New Roman" w:cs="Times New Roman"/>
          <w:b/>
          <w:sz w:val="24"/>
          <w:szCs w:val="24"/>
          <w:lang w:val="sr-Cyrl-RS"/>
        </w:rPr>
        <w:t>ДРУГ</w:t>
      </w:r>
      <w:r w:rsidRPr="000736D4">
        <w:rPr>
          <w:rFonts w:ascii="Times New Roman" w:hAnsi="Times New Roman" w:cs="Times New Roman"/>
          <w:b/>
          <w:sz w:val="24"/>
          <w:szCs w:val="24"/>
        </w:rPr>
        <w:t>А</w:t>
      </w:r>
      <w:r w:rsidRPr="000736D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736D4">
        <w:rPr>
          <w:rFonts w:ascii="Times New Roman" w:hAnsi="Times New Roman" w:cs="Times New Roman"/>
          <w:b/>
          <w:sz w:val="24"/>
          <w:szCs w:val="24"/>
        </w:rPr>
        <w:t>ТАЧКА -</w:t>
      </w:r>
      <w:r w:rsidRPr="000736D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736D4">
        <w:rPr>
          <w:rStyle w:val="FontStyle17"/>
          <w:rFonts w:ascii="Times New Roman" w:hAnsi="Times New Roman" w:cs="Times New Roman"/>
          <w:b/>
          <w:color w:val="auto"/>
          <w:sz w:val="24"/>
          <w:szCs w:val="24"/>
          <w:lang w:val="sr-Cyrl-CS" w:eastAsia="sr-Cyrl-CS"/>
        </w:rPr>
        <w:t xml:space="preserve">Разговор са предложеним кандидатима за члана Савета Регулаторног тела за електронске медије које предлаже овлашћени предлагач, </w:t>
      </w:r>
      <w:r w:rsidRPr="000736D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удружења</w:t>
      </w:r>
      <w:r w:rsidRPr="000736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736D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чији су циљеви остваривање слободе изражавања и заштита деце, заједничким договором</w:t>
      </w:r>
    </w:p>
    <w:p w:rsidR="00F122E3" w:rsidRPr="000736D4" w:rsidRDefault="00F122E3" w:rsidP="000736D4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F122E3" w:rsidRPr="000736D4" w:rsidRDefault="00F122E3" w:rsidP="000736D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36D4">
        <w:rPr>
          <w:rFonts w:ascii="Times New Roman" w:hAnsi="Times New Roman" w:cs="Times New Roman"/>
          <w:sz w:val="24"/>
          <w:szCs w:val="24"/>
        </w:rPr>
        <w:t xml:space="preserve">У дискусији су учествовали: Маја Гојковић, </w:t>
      </w:r>
      <w:r w:rsidRPr="000736D4">
        <w:rPr>
          <w:rFonts w:ascii="Times New Roman" w:hAnsi="Times New Roman" w:cs="Times New Roman"/>
          <w:sz w:val="24"/>
          <w:szCs w:val="24"/>
          <w:lang w:val="sr-Cyrl-RS"/>
        </w:rPr>
        <w:t>Снежана Пауновић</w:t>
      </w:r>
      <w:r w:rsidRPr="000736D4">
        <w:rPr>
          <w:rFonts w:ascii="Times New Roman" w:hAnsi="Times New Roman" w:cs="Times New Roman"/>
          <w:sz w:val="24"/>
          <w:szCs w:val="24"/>
        </w:rPr>
        <w:t>, др Ана Стевановић</w:t>
      </w:r>
      <w:r w:rsidR="00877195" w:rsidRPr="000736D4">
        <w:rPr>
          <w:rFonts w:ascii="Times New Roman" w:hAnsi="Times New Roman" w:cs="Times New Roman"/>
          <w:sz w:val="24"/>
          <w:szCs w:val="24"/>
          <w:lang w:val="sr-Cyrl-RS"/>
        </w:rPr>
        <w:t>, Љупка Михајловска</w:t>
      </w:r>
      <w:r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736D4">
        <w:rPr>
          <w:rFonts w:ascii="Times New Roman" w:hAnsi="Times New Roman" w:cs="Times New Roman"/>
          <w:sz w:val="24"/>
          <w:szCs w:val="24"/>
        </w:rPr>
        <w:t xml:space="preserve">и </w:t>
      </w:r>
      <w:r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Наташа Михаиловић Вацић </w:t>
      </w:r>
      <w:r w:rsidRPr="000736D4">
        <w:rPr>
          <w:rFonts w:ascii="Times New Roman" w:hAnsi="Times New Roman" w:cs="Times New Roman"/>
          <w:sz w:val="24"/>
          <w:szCs w:val="24"/>
        </w:rPr>
        <w:t>који су кандидатима за члана Савета Регулаторног тела за електронске медије постављали питања у вези са њиховим професионалним искуством, радом у струци, као и будућим радом у Савету Регулатора.</w:t>
      </w:r>
    </w:p>
    <w:p w:rsidR="00F122E3" w:rsidRPr="000736D4" w:rsidRDefault="00F122E3" w:rsidP="000736D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2F09" w:rsidRPr="000736D4" w:rsidRDefault="00706A9F" w:rsidP="000736D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736D4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Радоје</w:t>
      </w:r>
      <w:r w:rsidR="00F122E3" w:rsidRPr="000736D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Кујовић</w:t>
      </w:r>
      <w:r w:rsidR="00877195" w:rsidRPr="000736D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A130E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877195" w:rsidRPr="000736D4">
        <w:rPr>
          <w:rFonts w:ascii="Times New Roman" w:hAnsi="Times New Roman" w:cs="Times New Roman"/>
          <w:sz w:val="24"/>
          <w:szCs w:val="24"/>
          <w:lang w:val="sr-Cyrl-RS"/>
        </w:rPr>
        <w:t>на почетку</w:t>
      </w:r>
      <w:r w:rsidR="00422F09"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 свог излагања</w:t>
      </w:r>
      <w:r w:rsidR="00821D86" w:rsidRPr="000736D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77195" w:rsidRPr="000736D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422F09" w:rsidRPr="000736D4">
        <w:rPr>
          <w:rFonts w:ascii="Times New Roman" w:hAnsi="Times New Roman" w:cs="Times New Roman"/>
          <w:sz w:val="24"/>
          <w:szCs w:val="24"/>
          <w:lang w:val="sr-Cyrl-RS"/>
        </w:rPr>
        <w:t>као</w:t>
      </w:r>
      <w:r w:rsidR="00422F09" w:rsidRPr="000736D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77195" w:rsidRPr="000736D4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422F09" w:rsidRPr="000736D4">
        <w:rPr>
          <w:rFonts w:ascii="Times New Roman" w:hAnsi="Times New Roman" w:cs="Times New Roman"/>
          <w:bCs/>
          <w:sz w:val="24"/>
          <w:szCs w:val="24"/>
        </w:rPr>
        <w:t xml:space="preserve">осебно </w:t>
      </w:r>
      <w:r w:rsidR="00422F09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значајним за свој будући рад у Савету Регулатора,</w:t>
      </w:r>
      <w:r w:rsidR="00877195" w:rsidRPr="000736D4">
        <w:rPr>
          <w:rFonts w:ascii="Times New Roman" w:hAnsi="Times New Roman" w:cs="Times New Roman"/>
          <w:bCs/>
          <w:sz w:val="24"/>
          <w:szCs w:val="24"/>
        </w:rPr>
        <w:t xml:space="preserve"> издвоји</w:t>
      </w:r>
      <w:r w:rsidR="00877195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="00877195" w:rsidRPr="000736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3D94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свој вишедеценијски </w:t>
      </w:r>
      <w:r w:rsidR="00877195" w:rsidRPr="000736D4">
        <w:rPr>
          <w:rFonts w:ascii="Times New Roman" w:hAnsi="Times New Roman" w:cs="Times New Roman"/>
          <w:bCs/>
          <w:sz w:val="24"/>
          <w:szCs w:val="24"/>
        </w:rPr>
        <w:t>рад</w:t>
      </w:r>
      <w:r w:rsidR="00877195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 удружењима особа са инвал</w:t>
      </w:r>
      <w:r w:rsidR="00D93D94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идитетом</w:t>
      </w:r>
      <w:r w:rsidR="00422F09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D93D94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која су његову кандидатуру и подржала у великом броју</w:t>
      </w:r>
      <w:r w:rsidR="00422F09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C856C4" w:rsidRPr="000736D4" w:rsidRDefault="00422F09" w:rsidP="000736D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Нагласио је </w:t>
      </w:r>
      <w:r w:rsidR="00821D86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да ће се 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уколико буде изабран за члана Савета Регулатора, </w:t>
      </w:r>
      <w:r w:rsidR="00821D86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залагати за то да се овим категоријама омогући лакше праћење медијских садржаја путем знаковног језика или 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путем </w:t>
      </w:r>
      <w:r w:rsidR="00821D86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титла. </w:t>
      </w:r>
    </w:p>
    <w:p w:rsidR="00C856C4" w:rsidRPr="000736D4" w:rsidRDefault="00C856C4" w:rsidP="000736D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EE1A7D" w:rsidRPr="000736D4" w:rsidRDefault="00C856C4" w:rsidP="000736D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736D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Радослав Николић 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изразио је </w:t>
      </w:r>
      <w:r w:rsidR="00AA7F35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своје </w:t>
      </w:r>
      <w:r w:rsidR="00422F09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лично 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незадовољство </w:t>
      </w:r>
      <w:r w:rsidR="00EE1A7D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због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непримерених </w:t>
      </w:r>
      <w:r w:rsidR="009658E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програмских 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садржа</w:t>
      </w:r>
      <w:r w:rsidR="00AA7F35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ја</w:t>
      </w:r>
      <w:r w:rsidR="00EE1A7D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AA7F35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се </w:t>
      </w:r>
      <w:r w:rsidR="00FA130E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првенствено </w:t>
      </w:r>
      <w:r w:rsidR="00EE1A7D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емитују </w:t>
      </w:r>
      <w:r w:rsidR="00FA130E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путем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E1A7D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„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ријалити програм</w:t>
      </w:r>
      <w:r w:rsidR="00EE1A7D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а“.</w:t>
      </w:r>
    </w:p>
    <w:p w:rsidR="00AA7F35" w:rsidRPr="000736D4" w:rsidRDefault="00EE1A7D" w:rsidP="000736D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Напоменуо је да је оваквих </w:t>
      </w:r>
      <w:r w:rsidR="009658E8">
        <w:rPr>
          <w:rFonts w:ascii="Times New Roman" w:hAnsi="Times New Roman" w:cs="Times New Roman"/>
          <w:bCs/>
          <w:sz w:val="24"/>
          <w:szCs w:val="24"/>
          <w:lang w:val="sr-Cyrl-RS"/>
        </w:rPr>
        <w:t>„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ријалити програма</w:t>
      </w:r>
      <w:r w:rsidR="009658E8">
        <w:rPr>
          <w:rFonts w:ascii="Times New Roman" w:hAnsi="Times New Roman" w:cs="Times New Roman"/>
          <w:bCs/>
          <w:sz w:val="24"/>
          <w:szCs w:val="24"/>
          <w:lang w:val="sr-Cyrl-RS"/>
        </w:rPr>
        <w:t>“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све више у програмски</w:t>
      </w:r>
      <w:r w:rsidR="009658E8">
        <w:rPr>
          <w:rFonts w:ascii="Times New Roman" w:hAnsi="Times New Roman" w:cs="Times New Roman"/>
          <w:bCs/>
          <w:sz w:val="24"/>
          <w:szCs w:val="24"/>
          <w:lang w:val="sr-Cyrl-RS"/>
        </w:rPr>
        <w:t>м садржајима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пружаоца медијских услуга, што посебно треба да забрињава јавност</w:t>
      </w:r>
      <w:r w:rsidR="00AA7F35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имајући у виду </w:t>
      </w:r>
      <w:r w:rsidR="00FA130E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да 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ове програме </w:t>
      </w:r>
      <w:r w:rsidR="00FA130E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прати и млађа популација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друштва</w:t>
      </w:r>
      <w:r w:rsidR="00C856C4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  <w:r w:rsidR="00AA7F35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:rsidR="00AA7F35" w:rsidRPr="000736D4" w:rsidRDefault="00AA7F35" w:rsidP="000736D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4509E0" w:rsidRPr="000736D4" w:rsidRDefault="00AA7F35" w:rsidP="000736D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736D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Радоје Кујовић </w:t>
      </w:r>
      <w:r w:rsidR="009658E8">
        <w:rPr>
          <w:rFonts w:ascii="Times New Roman" w:hAnsi="Times New Roman" w:cs="Times New Roman"/>
          <w:bCs/>
          <w:sz w:val="24"/>
          <w:szCs w:val="24"/>
          <w:lang w:val="sr-Cyrl-RS"/>
        </w:rPr>
        <w:t>изразио</w:t>
      </w:r>
      <w:r w:rsidR="007B0ABC" w:rsidRPr="000736D4">
        <w:rPr>
          <w:rFonts w:ascii="Times New Roman" w:hAnsi="Times New Roman" w:cs="Times New Roman"/>
          <w:bCs/>
          <w:sz w:val="24"/>
          <w:szCs w:val="24"/>
        </w:rPr>
        <w:t xml:space="preserve"> је</w:t>
      </w:r>
      <w:r w:rsidR="007B0ABC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задовољство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што је </w:t>
      </w:r>
      <w:r w:rsidR="00B21BD5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својим учешћем и залагањем 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помогао</w:t>
      </w:r>
      <w:r w:rsidR="00B21BD5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да се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особама са инвалидитетом, пре свега глувима и наглувима</w:t>
      </w:r>
      <w:r w:rsidR="00B21BD5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7B0ABC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омогући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B0ABC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лакше праћење програма јавних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сервиса</w:t>
      </w:r>
      <w:r w:rsidR="00B21BD5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577926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577926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577926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577926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577926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9658E8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577926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B21BD5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Покретање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вес</w:t>
      </w:r>
      <w:r w:rsidR="00B21BD5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ти за глуве на знаковном језику, </w:t>
      </w:r>
      <w:r w:rsidR="009658E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прилагођавање </w:t>
      </w:r>
      <w:r w:rsidR="00D92ECD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емитовања </w:t>
      </w:r>
      <w:r w:rsidR="00B21BD5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изборног програма</w:t>
      </w:r>
      <w:r w:rsidR="00B0565C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B21BD5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92ECD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као и </w:t>
      </w:r>
      <w:r w:rsidR="00B21BD5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вести у вандредним околностима поплава</w:t>
      </w:r>
      <w:r w:rsidR="00D92ECD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, на јавном сервису и неким комерцијалним телевизијама овим категоријама,</w:t>
      </w:r>
      <w:r w:rsidR="00B21BD5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сматра</w:t>
      </w:r>
      <w:r w:rsidR="007B0ABC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B21BD5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напредовањем ка циљу потпуно равноправног</w:t>
      </w:r>
      <w:r w:rsidR="00D92ECD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укључива</w:t>
      </w:r>
      <w:r w:rsidR="00B21BD5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ња особа са инвалидитетом у наше друштво.</w:t>
      </w:r>
      <w:r w:rsidR="00D92ECD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:rsidR="00B0565C" w:rsidRPr="000736D4" w:rsidRDefault="004509E0" w:rsidP="000736D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Као један од најважнијих </w:t>
      </w:r>
      <w:r w:rsidR="00B0565C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реализованих пројеката, </w:t>
      </w:r>
      <w:r w:rsidR="004F2BFA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истакао је 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пројекат</w:t>
      </w:r>
      <w:r w:rsidR="004F2BFA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промовисања Закона о </w:t>
      </w:r>
      <w:r w:rsidR="00B0565C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употреби </w:t>
      </w:r>
      <w:r w:rsidR="004F2BFA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знаковно</w:t>
      </w:r>
      <w:r w:rsidR="00B0565C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г</w:t>
      </w:r>
      <w:r w:rsidR="004F2BFA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језик</w:t>
      </w:r>
      <w:r w:rsidR="00B0565C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4F2BFA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од стране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Савеза глувих и наглувих у сарадњи са </w:t>
      </w:r>
      <w:r w:rsidR="00B0565C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другим удржењима. Нагласио је да је овај пројекат</w:t>
      </w:r>
      <w:r w:rsidR="004F2BFA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обухватио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преко тридесет градова у Србији</w:t>
      </w:r>
      <w:r w:rsidR="004F2BFA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тиме значајно допринео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да се </w:t>
      </w:r>
      <w:r w:rsidR="00B0565C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Закона о употреби знаковног језика 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изгласа </w:t>
      </w:r>
      <w:r w:rsidR="00B0565C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у Народној скупштини,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априла 201</w:t>
      </w:r>
      <w:r w:rsidR="00B0565C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5.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године. </w:t>
      </w:r>
    </w:p>
    <w:p w:rsidR="00166BA8" w:rsidRPr="000736D4" w:rsidRDefault="00166BA8" w:rsidP="000736D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Напоменуо је</w:t>
      </w:r>
      <w:r w:rsidR="0075058B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да је </w:t>
      </w:r>
      <w:r w:rsidR="00B0565C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удружење, чији је секретар, организовало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петнаест ш</w:t>
      </w:r>
      <w:r w:rsidR="0075058B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кола обука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 знаковни језик</w:t>
      </w:r>
      <w:r w:rsidR="0075058B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као и да </w:t>
      </w:r>
      <w:r w:rsidR="00B0565C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захваљујући реализованим пројектима, у Србији </w:t>
      </w:r>
      <w:r w:rsidR="00B52632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тренутно </w:t>
      </w:r>
      <w:r w:rsidR="0075058B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постоји 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осамдесет тумача </w:t>
      </w:r>
      <w:r w:rsidR="007B0ABC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знаковног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језик</w:t>
      </w:r>
      <w:r w:rsidR="007B0ABC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преко две стотине преводилаца</w:t>
      </w:r>
      <w:r w:rsidR="00B0565C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B52632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који су </w:t>
      </w:r>
      <w:r w:rsidR="00B52632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распоређени 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четрдесет пет канцеларија </w:t>
      </w:r>
      <w:r w:rsidR="009658E8">
        <w:rPr>
          <w:rFonts w:ascii="Times New Roman" w:hAnsi="Times New Roman" w:cs="Times New Roman"/>
          <w:bCs/>
          <w:sz w:val="24"/>
          <w:szCs w:val="24"/>
          <w:lang w:val="sr-Cyrl-RS"/>
        </w:rPr>
        <w:t>широм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Србиј</w:t>
      </w:r>
      <w:r w:rsidR="009658E8">
        <w:rPr>
          <w:rFonts w:ascii="Times New Roman" w:hAnsi="Times New Roman" w:cs="Times New Roman"/>
          <w:bCs/>
          <w:sz w:val="24"/>
          <w:szCs w:val="24"/>
          <w:lang w:val="sr-Cyrl-RS"/>
        </w:rPr>
        <w:t>е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B52632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:rsidR="0075058B" w:rsidRPr="000736D4" w:rsidRDefault="00166BA8" w:rsidP="000736D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Истакао је да се тренутно ради на пројекту обучавања </w:t>
      </w:r>
      <w:r w:rsidR="00EB1E33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„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чујеће</w:t>
      </w:r>
      <w:r w:rsidR="00EB1E33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“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деце</w:t>
      </w:r>
      <w:r w:rsidR="0075058B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, у</w:t>
      </w:r>
      <w:r w:rsidR="00B52632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зраста четвртог и петог разреда</w:t>
      </w:r>
      <w:r w:rsidR="009658E8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B52632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</w:t>
      </w:r>
      <w:r w:rsidR="0075058B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комуникацији са глувом и наглувом децом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 </w:t>
      </w:r>
      <w:r w:rsidR="00B52632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сновној школи „Краљ Петар Први“</w:t>
      </w:r>
      <w:r w:rsidR="0075058B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4F2BFA" w:rsidRPr="000736D4" w:rsidRDefault="00166BA8" w:rsidP="000736D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F2BFA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Своје излагање завршио је констатацијом да члановима Одбора може доставити и комплетан списак реализованих пројеката</w:t>
      </w:r>
      <w:r w:rsidR="0075058B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 којима је учествовао</w:t>
      </w:r>
      <w:r w:rsidR="004F2BFA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C854C3" w:rsidRPr="000736D4" w:rsidRDefault="00C854C3" w:rsidP="000736D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75058B" w:rsidRPr="000736D4" w:rsidRDefault="00C854C3" w:rsidP="000736D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736D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Радослав Николић 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је</w:t>
      </w:r>
      <w:r w:rsidRPr="000736D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405C38">
        <w:rPr>
          <w:rFonts w:ascii="Times New Roman" w:hAnsi="Times New Roman" w:cs="Times New Roman"/>
          <w:sz w:val="24"/>
          <w:szCs w:val="24"/>
          <w:lang w:val="sr-Cyrl-RS"/>
        </w:rPr>
        <w:t>у свом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излагањ</w:t>
      </w:r>
      <w:r w:rsidR="00405C38">
        <w:rPr>
          <w:rFonts w:ascii="Times New Roman" w:hAnsi="Times New Roman" w:cs="Times New Roman"/>
          <w:bCs/>
          <w:sz w:val="24"/>
          <w:szCs w:val="24"/>
          <w:lang w:val="sr-Cyrl-RS"/>
        </w:rPr>
        <w:t>у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C3EE3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указао на</w:t>
      </w:r>
      <w:r w:rsidRPr="000736D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едукативне програме на чијим је реализацијама </w:t>
      </w:r>
      <w:r w:rsidR="0075058B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радио 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као што су: </w:t>
      </w:r>
      <w:r w:rsidR="00405C38">
        <w:rPr>
          <w:rFonts w:ascii="Times New Roman" w:hAnsi="Times New Roman" w:cs="Times New Roman"/>
          <w:bCs/>
          <w:sz w:val="24"/>
          <w:szCs w:val="24"/>
          <w:lang w:val="sr-Cyrl-RS"/>
        </w:rPr>
        <w:t>бројна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такмичења у природним и друштвеним наукама за децу шко</w:t>
      </w:r>
      <w:r w:rsidR="00A87225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лског узраста,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затим пројекат развоја радио аматеризма</w:t>
      </w:r>
      <w:r w:rsidR="00A87225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се показао веома корисним и значајним, нарочито у вандредним ситуацијама, као и пројекат компјутерског описмењавања. </w:t>
      </w:r>
    </w:p>
    <w:p w:rsidR="00A87225" w:rsidRPr="000736D4" w:rsidRDefault="00CC3EE3" w:rsidP="000736D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Рекао је да</w:t>
      </w:r>
      <w:r w:rsidR="00B0565C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ће се, уколико буде изабран за члана Савета Регулатора</w:t>
      </w:r>
      <w:r w:rsidR="0075058B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залагати</w:t>
      </w:r>
      <w:r w:rsidR="00A87225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 </w:t>
      </w:r>
      <w:r w:rsidR="0075058B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увођење 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додатне </w:t>
      </w:r>
      <w:r w:rsidR="00A87225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норма</w:t>
      </w:r>
      <w:r w:rsidR="0075058B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тивне регулативе у области 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остваривања слободе изражавања и заштита деце, као да ће се трудити да пружаоци медијских услуга повећају удео </w:t>
      </w:r>
      <w:r w:rsidR="00A87225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едукативних садржаја за децу и омладину</w:t>
      </w:r>
      <w:r w:rsidRPr="000736D4">
        <w:rPr>
          <w:rFonts w:ascii="Times New Roman" w:hAnsi="Times New Roman" w:cs="Times New Roman"/>
          <w:sz w:val="24"/>
          <w:szCs w:val="24"/>
        </w:rPr>
        <w:t xml:space="preserve"> </w:t>
      </w: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у укупном програму</w:t>
      </w:r>
      <w:r w:rsidR="00A87225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A87225" w:rsidRPr="000736D4" w:rsidRDefault="00A87225" w:rsidP="000736D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EB1E33" w:rsidRPr="000736D4" w:rsidRDefault="00EB1E33" w:rsidP="000736D4">
      <w:pPr>
        <w:pStyle w:val="NoSpacing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736D4">
        <w:rPr>
          <w:rFonts w:ascii="Times New Roman" w:eastAsia="Times New Roman" w:hAnsi="Times New Roman" w:cs="Times New Roman"/>
          <w:sz w:val="24"/>
          <w:szCs w:val="24"/>
        </w:rPr>
        <w:t>Председавајућа је закључила расправу у вези са овом тачком Дневног реда.</w:t>
      </w:r>
      <w:r w:rsidRPr="000736D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B1E33" w:rsidRPr="000736D4" w:rsidRDefault="00EB1E33" w:rsidP="000736D4">
      <w:pPr>
        <w:pStyle w:val="NoSpacing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B1E33" w:rsidRPr="000736D4" w:rsidRDefault="00EB1E33" w:rsidP="000736D4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6D4">
        <w:rPr>
          <w:rFonts w:ascii="Times New Roman" w:eastAsia="Times New Roman" w:hAnsi="Times New Roman" w:cs="Times New Roman"/>
          <w:sz w:val="24"/>
          <w:szCs w:val="24"/>
        </w:rPr>
        <w:t>Председавајућа је ставила на гласање предлог да се за известиоца Одбора на седници Народне скупштине одреди</w:t>
      </w:r>
      <w:r w:rsidRPr="000736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Снежана Пауновић</w:t>
      </w:r>
      <w:r w:rsidRPr="000736D4">
        <w:rPr>
          <w:rFonts w:ascii="Times New Roman" w:eastAsia="Times New Roman" w:hAnsi="Times New Roman" w:cs="Times New Roman"/>
          <w:sz w:val="24"/>
          <w:szCs w:val="24"/>
        </w:rPr>
        <w:t>, члан Одбора.</w:t>
      </w:r>
    </w:p>
    <w:p w:rsidR="000736D4" w:rsidRPr="000736D4" w:rsidRDefault="00EB1E33" w:rsidP="000736D4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36D4">
        <w:rPr>
          <w:rFonts w:ascii="Times New Roman" w:hAnsi="Times New Roman" w:cs="Times New Roman"/>
          <w:sz w:val="24"/>
          <w:szCs w:val="24"/>
        </w:rPr>
        <w:t>Одбор је већином гласова, одредио</w:t>
      </w:r>
      <w:r w:rsidRPr="000736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Снежану Пауновић</w:t>
      </w:r>
      <w:r w:rsidRPr="000736D4">
        <w:rPr>
          <w:rFonts w:ascii="Times New Roman" w:hAnsi="Times New Roman" w:cs="Times New Roman"/>
          <w:sz w:val="24"/>
          <w:szCs w:val="24"/>
        </w:rPr>
        <w:t>, за известиоца Одбора на седници Народне скупштине.</w:t>
      </w:r>
    </w:p>
    <w:p w:rsidR="00DA5E0E" w:rsidRPr="000736D4" w:rsidRDefault="00DA5E0E" w:rsidP="000736D4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Председавајућа је ставила на гласање предлог да се Народној скупштини предложи, да у складу са чланом 167. Пословника, Одлука о избору члана Савета Регулаторног тела за електронске медије, који се бира на предлог овлашћеног предлагача, удружења чији су циљеви остваривање слободе изражавања и заштита деце, </w:t>
      </w:r>
      <w:r w:rsidR="00405C38">
        <w:rPr>
          <w:rFonts w:ascii="Times New Roman" w:hAnsi="Times New Roman" w:cs="Times New Roman"/>
          <w:sz w:val="24"/>
          <w:szCs w:val="24"/>
          <w:lang w:val="sr-Cyrl-RS"/>
        </w:rPr>
        <w:t xml:space="preserve">заједничким договором, </w:t>
      </w:r>
      <w:r w:rsidRPr="000736D4">
        <w:rPr>
          <w:rFonts w:ascii="Times New Roman" w:hAnsi="Times New Roman" w:cs="Times New Roman"/>
          <w:sz w:val="24"/>
          <w:szCs w:val="24"/>
          <w:lang w:val="sr-Cyrl-RS"/>
        </w:rPr>
        <w:t xml:space="preserve">донесе по хитном поступку. </w:t>
      </w:r>
    </w:p>
    <w:p w:rsidR="00DA5E0E" w:rsidRDefault="00DA5E0E" w:rsidP="000736D4">
      <w:pPr>
        <w:spacing w:after="12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736D4">
        <w:rPr>
          <w:rFonts w:ascii="Times New Roman" w:hAnsi="Times New Roman" w:cs="Times New Roman"/>
          <w:sz w:val="24"/>
          <w:szCs w:val="24"/>
          <w:lang w:val="uz-Cyrl-UZ"/>
        </w:rPr>
        <w:t xml:space="preserve">Одбор је са </w:t>
      </w:r>
      <w:r w:rsidRPr="000736D4">
        <w:rPr>
          <w:rFonts w:ascii="Times New Roman" w:hAnsi="Times New Roman" w:cs="Times New Roman"/>
          <w:sz w:val="24"/>
          <w:szCs w:val="24"/>
          <w:lang w:val="uz-Cyrl-UZ"/>
        </w:rPr>
        <w:t>9</w:t>
      </w:r>
      <w:r w:rsidRPr="000736D4">
        <w:rPr>
          <w:rFonts w:ascii="Times New Roman" w:hAnsi="Times New Roman" w:cs="Times New Roman"/>
          <w:sz w:val="24"/>
          <w:szCs w:val="24"/>
          <w:lang w:val="uz-Cyrl-UZ"/>
        </w:rPr>
        <w:t xml:space="preserve"> гласова за</w:t>
      </w:r>
      <w:r w:rsidRPr="000736D4">
        <w:rPr>
          <w:rFonts w:ascii="Times New Roman" w:hAnsi="Times New Roman" w:cs="Times New Roman"/>
          <w:sz w:val="24"/>
          <w:szCs w:val="24"/>
          <w:lang w:val="uz-Cyrl-UZ"/>
        </w:rPr>
        <w:t xml:space="preserve"> и</w:t>
      </w:r>
      <w:r w:rsidRPr="000736D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0736D4">
        <w:rPr>
          <w:rFonts w:ascii="Times New Roman" w:hAnsi="Times New Roman" w:cs="Times New Roman"/>
          <w:sz w:val="24"/>
          <w:szCs w:val="24"/>
          <w:lang w:val="uz-Cyrl-UZ"/>
        </w:rPr>
        <w:t>3</w:t>
      </w:r>
      <w:r w:rsidRPr="000736D4">
        <w:rPr>
          <w:rFonts w:ascii="Times New Roman" w:hAnsi="Times New Roman" w:cs="Times New Roman"/>
          <w:sz w:val="24"/>
          <w:szCs w:val="24"/>
          <w:lang w:val="uz-Cyrl-UZ"/>
        </w:rPr>
        <w:t xml:space="preserve"> глас</w:t>
      </w:r>
      <w:r w:rsidRPr="000736D4">
        <w:rPr>
          <w:rFonts w:ascii="Times New Roman" w:hAnsi="Times New Roman" w:cs="Times New Roman"/>
          <w:sz w:val="24"/>
          <w:szCs w:val="24"/>
          <w:lang w:val="uz-Cyrl-UZ"/>
        </w:rPr>
        <w:t>а</w:t>
      </w:r>
      <w:r w:rsidRPr="000736D4">
        <w:rPr>
          <w:rFonts w:ascii="Times New Roman" w:hAnsi="Times New Roman" w:cs="Times New Roman"/>
          <w:sz w:val="24"/>
          <w:szCs w:val="24"/>
          <w:lang w:val="uz-Cyrl-UZ"/>
        </w:rPr>
        <w:t xml:space="preserve"> против, </w:t>
      </w:r>
      <w:r w:rsidRPr="000736D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прихватио </w:t>
      </w:r>
      <w:r w:rsidRPr="000736D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да се Народној скупштини </w:t>
      </w:r>
      <w:r w:rsidRPr="000736D4">
        <w:rPr>
          <w:rFonts w:ascii="Times New Roman" w:hAnsi="Times New Roman" w:cs="Times New Roman"/>
          <w:sz w:val="24"/>
          <w:szCs w:val="24"/>
          <w:lang w:val="sr-Cyrl-RS"/>
        </w:rPr>
        <w:t>предложи</w:t>
      </w:r>
      <w:r w:rsidRPr="000736D4">
        <w:rPr>
          <w:rFonts w:ascii="Times New Roman" w:eastAsia="Calibri" w:hAnsi="Times New Roman" w:cs="Times New Roman"/>
          <w:sz w:val="24"/>
          <w:szCs w:val="24"/>
          <w:lang w:val="sr-Cyrl-RS"/>
        </w:rPr>
        <w:t>, да у складу са чланом 167. Пословника</w:t>
      </w:r>
      <w:r w:rsidRPr="000736D4">
        <w:rPr>
          <w:rFonts w:ascii="Times New Roman" w:hAnsi="Times New Roman" w:cs="Times New Roman"/>
          <w:sz w:val="24"/>
          <w:szCs w:val="24"/>
        </w:rPr>
        <w:t xml:space="preserve"> </w:t>
      </w:r>
      <w:r w:rsidRPr="000736D4">
        <w:rPr>
          <w:rFonts w:ascii="Times New Roman" w:eastAsia="Calibri" w:hAnsi="Times New Roman" w:cs="Times New Roman"/>
          <w:sz w:val="24"/>
          <w:szCs w:val="24"/>
          <w:lang w:val="sr-Cyrl-RS"/>
        </w:rPr>
        <w:t>Одлука о избору члана Савета Регулаторног тела за електронске медије</w:t>
      </w:r>
      <w:r w:rsidR="00C0216A" w:rsidRPr="000736D4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Pr="000736D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736D4">
        <w:rPr>
          <w:rFonts w:ascii="Times New Roman" w:hAnsi="Times New Roman" w:cs="Times New Roman"/>
          <w:sz w:val="24"/>
          <w:szCs w:val="24"/>
          <w:lang w:val="sr-Cyrl-RS"/>
        </w:rPr>
        <w:t>који се бира на предлог</w:t>
      </w:r>
      <w:r w:rsidRPr="000736D4">
        <w:rPr>
          <w:rFonts w:ascii="Times New Roman" w:hAnsi="Times New Roman" w:cs="Times New Roman"/>
          <w:sz w:val="24"/>
          <w:szCs w:val="24"/>
        </w:rPr>
        <w:t xml:space="preserve"> овлашћен</w:t>
      </w:r>
      <w:r w:rsidRPr="000736D4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Pr="000736D4">
        <w:rPr>
          <w:rFonts w:ascii="Times New Roman" w:hAnsi="Times New Roman" w:cs="Times New Roman"/>
          <w:sz w:val="24"/>
          <w:szCs w:val="24"/>
        </w:rPr>
        <w:t xml:space="preserve"> предлагач</w:t>
      </w:r>
      <w:r w:rsidRPr="000736D4">
        <w:rPr>
          <w:rFonts w:ascii="Times New Roman" w:hAnsi="Times New Roman" w:cs="Times New Roman"/>
          <w:sz w:val="24"/>
          <w:szCs w:val="24"/>
          <w:lang w:val="sr-Cyrl-RS"/>
        </w:rPr>
        <w:t>а,</w:t>
      </w:r>
      <w:r w:rsidRPr="000736D4">
        <w:rPr>
          <w:rFonts w:ascii="Times New Roman" w:hAnsi="Times New Roman" w:cs="Times New Roman"/>
          <w:sz w:val="24"/>
          <w:szCs w:val="24"/>
        </w:rPr>
        <w:t xml:space="preserve"> </w:t>
      </w:r>
      <w:r w:rsidRPr="000736D4">
        <w:rPr>
          <w:rFonts w:ascii="Times New Roman" w:hAnsi="Times New Roman" w:cs="Times New Roman"/>
          <w:sz w:val="24"/>
          <w:szCs w:val="24"/>
          <w:lang w:val="sr-Cyrl-RS"/>
        </w:rPr>
        <w:t>удружења чији су циљеви остваривање слободе изражавања и заштита деце,</w:t>
      </w:r>
      <w:r w:rsidRPr="000736D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05C38">
        <w:rPr>
          <w:rFonts w:ascii="Times New Roman" w:hAnsi="Times New Roman" w:cs="Times New Roman"/>
          <w:sz w:val="24"/>
          <w:szCs w:val="24"/>
          <w:lang w:val="sr-Cyrl-RS"/>
        </w:rPr>
        <w:t>заједничким договором</w:t>
      </w:r>
      <w:r w:rsidR="00405C3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05C38" w:rsidRPr="000736D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0736D4">
        <w:rPr>
          <w:rFonts w:ascii="Times New Roman" w:eastAsia="Calibri" w:hAnsi="Times New Roman" w:cs="Times New Roman"/>
          <w:sz w:val="24"/>
          <w:szCs w:val="24"/>
          <w:lang w:val="sr-Cyrl-RS"/>
        </w:rPr>
        <w:t>донесе по хитном поступку</w:t>
      </w:r>
    </w:p>
    <w:p w:rsidR="000736D4" w:rsidRPr="000736D4" w:rsidRDefault="000736D4" w:rsidP="000736D4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B1E33" w:rsidRDefault="00EB1E33" w:rsidP="000736D4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36D4">
        <w:rPr>
          <w:rFonts w:ascii="Times New Roman" w:hAnsi="Times New Roman" w:cs="Times New Roman"/>
          <w:sz w:val="24"/>
          <w:szCs w:val="24"/>
        </w:rPr>
        <w:t>Седница је завршена у 1</w:t>
      </w:r>
      <w:r w:rsidRPr="000736D4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0736D4">
        <w:rPr>
          <w:rFonts w:ascii="Times New Roman" w:hAnsi="Times New Roman" w:cs="Times New Roman"/>
          <w:sz w:val="24"/>
          <w:szCs w:val="24"/>
        </w:rPr>
        <w:t>,</w:t>
      </w:r>
      <w:r w:rsidRPr="000736D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0736D4">
        <w:rPr>
          <w:rFonts w:ascii="Times New Roman" w:hAnsi="Times New Roman" w:cs="Times New Roman"/>
          <w:sz w:val="24"/>
          <w:szCs w:val="24"/>
        </w:rPr>
        <w:t>0 часова.</w:t>
      </w:r>
    </w:p>
    <w:p w:rsidR="00A511E6" w:rsidRPr="00A511E6" w:rsidRDefault="00A511E6" w:rsidP="000736D4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B1E33" w:rsidRPr="000736D4" w:rsidRDefault="00EB1E33" w:rsidP="000736D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E33" w:rsidRPr="000736D4" w:rsidRDefault="00EB1E33" w:rsidP="000736D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6D4">
        <w:rPr>
          <w:rFonts w:ascii="Times New Roman" w:hAnsi="Times New Roman" w:cs="Times New Roman"/>
          <w:sz w:val="24"/>
          <w:szCs w:val="24"/>
        </w:rPr>
        <w:t xml:space="preserve">      </w:t>
      </w:r>
      <w:r w:rsidRPr="000736D4">
        <w:rPr>
          <w:rFonts w:ascii="Times New Roman" w:hAnsi="Times New Roman" w:cs="Times New Roman"/>
          <w:sz w:val="24"/>
          <w:szCs w:val="24"/>
        </w:rPr>
        <w:tab/>
        <w:t xml:space="preserve"> СЕКРЕТАР</w:t>
      </w:r>
      <w:r w:rsidRPr="000736D4">
        <w:rPr>
          <w:rFonts w:ascii="Times New Roman" w:hAnsi="Times New Roman" w:cs="Times New Roman"/>
          <w:sz w:val="24"/>
          <w:szCs w:val="24"/>
        </w:rPr>
        <w:tab/>
      </w:r>
      <w:r w:rsidRPr="000736D4">
        <w:rPr>
          <w:rFonts w:ascii="Times New Roman" w:hAnsi="Times New Roman" w:cs="Times New Roman"/>
          <w:sz w:val="24"/>
          <w:szCs w:val="24"/>
        </w:rPr>
        <w:tab/>
      </w:r>
      <w:r w:rsidRPr="000736D4">
        <w:rPr>
          <w:rFonts w:ascii="Times New Roman" w:hAnsi="Times New Roman" w:cs="Times New Roman"/>
          <w:sz w:val="24"/>
          <w:szCs w:val="24"/>
        </w:rPr>
        <w:tab/>
      </w:r>
      <w:r w:rsidRPr="000736D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736D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0736D4">
        <w:rPr>
          <w:rFonts w:ascii="Times New Roman" w:hAnsi="Times New Roman" w:cs="Times New Roman"/>
          <w:sz w:val="24"/>
          <w:szCs w:val="24"/>
        </w:rPr>
        <w:tab/>
        <w:t xml:space="preserve">          ПРЕДСЕДНИК</w:t>
      </w:r>
    </w:p>
    <w:p w:rsidR="00EB1E33" w:rsidRPr="000736D4" w:rsidRDefault="00EB1E33" w:rsidP="000736D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B1E33" w:rsidRPr="000736D4" w:rsidRDefault="00EB1E33" w:rsidP="000736D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6D4">
        <w:rPr>
          <w:rFonts w:ascii="Times New Roman" w:hAnsi="Times New Roman" w:cs="Times New Roman"/>
          <w:sz w:val="24"/>
          <w:szCs w:val="24"/>
        </w:rPr>
        <w:t xml:space="preserve">__________________________       </w:t>
      </w:r>
      <w:r w:rsidRPr="000736D4">
        <w:rPr>
          <w:rFonts w:ascii="Times New Roman" w:hAnsi="Times New Roman" w:cs="Times New Roman"/>
          <w:sz w:val="24"/>
          <w:szCs w:val="24"/>
        </w:rPr>
        <w:tab/>
      </w:r>
      <w:r w:rsidRPr="000736D4">
        <w:rPr>
          <w:rFonts w:ascii="Times New Roman" w:hAnsi="Times New Roman" w:cs="Times New Roman"/>
          <w:sz w:val="24"/>
          <w:szCs w:val="24"/>
        </w:rPr>
        <w:tab/>
      </w:r>
      <w:r w:rsidRPr="000736D4">
        <w:rPr>
          <w:rFonts w:ascii="Times New Roman" w:hAnsi="Times New Roman" w:cs="Times New Roman"/>
          <w:sz w:val="24"/>
          <w:szCs w:val="24"/>
        </w:rPr>
        <w:tab/>
      </w:r>
      <w:r w:rsidRPr="000736D4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EB1E33" w:rsidRPr="000736D4" w:rsidRDefault="00EB1E33" w:rsidP="000736D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6D4">
        <w:rPr>
          <w:rFonts w:ascii="Times New Roman" w:hAnsi="Times New Roman" w:cs="Times New Roman"/>
          <w:sz w:val="24"/>
          <w:szCs w:val="24"/>
        </w:rPr>
        <w:t xml:space="preserve">                Дана Гак</w:t>
      </w:r>
      <w:r w:rsidRPr="000736D4">
        <w:rPr>
          <w:rFonts w:ascii="Times New Roman" w:hAnsi="Times New Roman" w:cs="Times New Roman"/>
          <w:sz w:val="24"/>
          <w:szCs w:val="24"/>
        </w:rPr>
        <w:tab/>
      </w:r>
      <w:r w:rsidRPr="000736D4">
        <w:rPr>
          <w:rFonts w:ascii="Times New Roman" w:hAnsi="Times New Roman" w:cs="Times New Roman"/>
          <w:sz w:val="24"/>
          <w:szCs w:val="24"/>
        </w:rPr>
        <w:tab/>
      </w:r>
      <w:r w:rsidRPr="000736D4">
        <w:rPr>
          <w:rFonts w:ascii="Times New Roman" w:hAnsi="Times New Roman" w:cs="Times New Roman"/>
          <w:sz w:val="24"/>
          <w:szCs w:val="24"/>
        </w:rPr>
        <w:tab/>
      </w:r>
      <w:r w:rsidRPr="000736D4">
        <w:rPr>
          <w:rFonts w:ascii="Times New Roman" w:hAnsi="Times New Roman" w:cs="Times New Roman"/>
          <w:sz w:val="24"/>
          <w:szCs w:val="24"/>
        </w:rPr>
        <w:tab/>
      </w:r>
      <w:r w:rsidRPr="000736D4">
        <w:rPr>
          <w:rFonts w:ascii="Times New Roman" w:hAnsi="Times New Roman" w:cs="Times New Roman"/>
          <w:sz w:val="24"/>
          <w:szCs w:val="24"/>
        </w:rPr>
        <w:tab/>
      </w:r>
      <w:r w:rsidRPr="000736D4">
        <w:rPr>
          <w:rFonts w:ascii="Times New Roman" w:hAnsi="Times New Roman" w:cs="Times New Roman"/>
          <w:sz w:val="24"/>
          <w:szCs w:val="24"/>
        </w:rPr>
        <w:tab/>
        <w:t xml:space="preserve">             Маја Гојковић</w:t>
      </w:r>
    </w:p>
    <w:p w:rsidR="00EB1E33" w:rsidRPr="000736D4" w:rsidRDefault="00EB1E33" w:rsidP="000736D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E33" w:rsidRPr="000736D4" w:rsidRDefault="00EB1E33" w:rsidP="000736D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E33" w:rsidRPr="000736D4" w:rsidRDefault="00EB1E33" w:rsidP="000736D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E33" w:rsidRPr="000736D4" w:rsidRDefault="00EB1E33" w:rsidP="000736D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B1E33" w:rsidRPr="000736D4" w:rsidRDefault="00EB1E33" w:rsidP="000736D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B1E33" w:rsidRPr="000736D4" w:rsidRDefault="00EB1E33" w:rsidP="000736D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854C3" w:rsidRPr="000736D4" w:rsidRDefault="00A87225" w:rsidP="000736D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</w:t>
      </w:r>
      <w:r w:rsidR="00C854C3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:rsidR="00F122E3" w:rsidRPr="000736D4" w:rsidRDefault="004F2BFA" w:rsidP="000736D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A7F35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856C4" w:rsidRPr="000736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</w:t>
      </w:r>
      <w:r w:rsidR="00821D86" w:rsidRPr="000736D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</w:t>
      </w:r>
    </w:p>
    <w:p w:rsidR="00F122E3" w:rsidRPr="000736D4" w:rsidRDefault="00F122E3" w:rsidP="000736D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122E3" w:rsidRPr="000736D4" w:rsidRDefault="00F122E3" w:rsidP="000736D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93D31" w:rsidRPr="000736D4" w:rsidRDefault="00E93D31" w:rsidP="000736D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93D31" w:rsidRPr="000736D4" w:rsidRDefault="00E93D31" w:rsidP="000736D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F5686" w:rsidRPr="000736D4" w:rsidRDefault="005F5686" w:rsidP="000736D4">
      <w:pPr>
        <w:spacing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F5686" w:rsidRPr="000736D4" w:rsidRDefault="005F5686" w:rsidP="000736D4">
      <w:pPr>
        <w:spacing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5F5686" w:rsidRPr="000736D4" w:rsidSect="00E9724B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9B72C1D"/>
    <w:multiLevelType w:val="hybridMultilevel"/>
    <w:tmpl w:val="2514CD4A"/>
    <w:lvl w:ilvl="0" w:tplc="257EA2EC">
      <w:start w:val="1"/>
      <w:numFmt w:val="decimal"/>
      <w:lvlText w:val="%1."/>
      <w:lvlJc w:val="left"/>
      <w:pPr>
        <w:ind w:left="1350" w:hanging="360"/>
      </w:pPr>
    </w:lvl>
    <w:lvl w:ilvl="1" w:tplc="D014203A">
      <w:start w:val="1"/>
      <w:numFmt w:val="lowerLetter"/>
      <w:lvlText w:val="%2."/>
      <w:lvlJc w:val="left"/>
      <w:pPr>
        <w:ind w:left="2070" w:hanging="360"/>
      </w:pPr>
    </w:lvl>
    <w:lvl w:ilvl="2" w:tplc="D7EE6C60">
      <w:start w:val="1"/>
      <w:numFmt w:val="lowerRoman"/>
      <w:lvlText w:val="%3."/>
      <w:lvlJc w:val="right"/>
      <w:pPr>
        <w:ind w:left="2790" w:hanging="180"/>
      </w:pPr>
    </w:lvl>
    <w:lvl w:ilvl="3" w:tplc="28525D7E">
      <w:start w:val="1"/>
      <w:numFmt w:val="decimal"/>
      <w:lvlText w:val="%4."/>
      <w:lvlJc w:val="left"/>
      <w:pPr>
        <w:ind w:left="3510" w:hanging="360"/>
      </w:pPr>
    </w:lvl>
    <w:lvl w:ilvl="4" w:tplc="2F0EAEC8">
      <w:start w:val="1"/>
      <w:numFmt w:val="lowerLetter"/>
      <w:lvlText w:val="%5."/>
      <w:lvlJc w:val="left"/>
      <w:pPr>
        <w:ind w:left="4230" w:hanging="360"/>
      </w:pPr>
    </w:lvl>
    <w:lvl w:ilvl="5" w:tplc="A65222A6">
      <w:start w:val="1"/>
      <w:numFmt w:val="lowerRoman"/>
      <w:lvlText w:val="%6."/>
      <w:lvlJc w:val="right"/>
      <w:pPr>
        <w:ind w:left="4950" w:hanging="180"/>
      </w:pPr>
    </w:lvl>
    <w:lvl w:ilvl="6" w:tplc="B5B69208">
      <w:start w:val="1"/>
      <w:numFmt w:val="decimal"/>
      <w:lvlText w:val="%7."/>
      <w:lvlJc w:val="left"/>
      <w:pPr>
        <w:ind w:left="5670" w:hanging="360"/>
      </w:pPr>
    </w:lvl>
    <w:lvl w:ilvl="7" w:tplc="B81695D4">
      <w:start w:val="1"/>
      <w:numFmt w:val="lowerLetter"/>
      <w:lvlText w:val="%8."/>
      <w:lvlJc w:val="left"/>
      <w:pPr>
        <w:ind w:left="6390" w:hanging="360"/>
      </w:pPr>
    </w:lvl>
    <w:lvl w:ilvl="8" w:tplc="7D6C3508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09"/>
    <w:rsid w:val="0000393F"/>
    <w:rsid w:val="000543AE"/>
    <w:rsid w:val="0006413C"/>
    <w:rsid w:val="00070714"/>
    <w:rsid w:val="000736D4"/>
    <w:rsid w:val="000A7192"/>
    <w:rsid w:val="000D3595"/>
    <w:rsid w:val="00123A78"/>
    <w:rsid w:val="00166BA8"/>
    <w:rsid w:val="00186A55"/>
    <w:rsid w:val="00241E1A"/>
    <w:rsid w:val="00334790"/>
    <w:rsid w:val="003448C7"/>
    <w:rsid w:val="0035413C"/>
    <w:rsid w:val="00405C38"/>
    <w:rsid w:val="00411792"/>
    <w:rsid w:val="00412413"/>
    <w:rsid w:val="00422F09"/>
    <w:rsid w:val="004509E0"/>
    <w:rsid w:val="004F2BFA"/>
    <w:rsid w:val="00553759"/>
    <w:rsid w:val="00554282"/>
    <w:rsid w:val="00567E6A"/>
    <w:rsid w:val="00577926"/>
    <w:rsid w:val="00593169"/>
    <w:rsid w:val="00597053"/>
    <w:rsid w:val="005F5686"/>
    <w:rsid w:val="006702D8"/>
    <w:rsid w:val="007046AE"/>
    <w:rsid w:val="00706A9F"/>
    <w:rsid w:val="0075058B"/>
    <w:rsid w:val="007646BD"/>
    <w:rsid w:val="00795705"/>
    <w:rsid w:val="007A6709"/>
    <w:rsid w:val="007B0ABC"/>
    <w:rsid w:val="008050EA"/>
    <w:rsid w:val="00811EDE"/>
    <w:rsid w:val="00821D86"/>
    <w:rsid w:val="00822CEF"/>
    <w:rsid w:val="00877195"/>
    <w:rsid w:val="008919A5"/>
    <w:rsid w:val="008B5A93"/>
    <w:rsid w:val="008C4EEB"/>
    <w:rsid w:val="008F2987"/>
    <w:rsid w:val="00963F91"/>
    <w:rsid w:val="009658E8"/>
    <w:rsid w:val="00A10A7A"/>
    <w:rsid w:val="00A511E6"/>
    <w:rsid w:val="00A60B3F"/>
    <w:rsid w:val="00A87225"/>
    <w:rsid w:val="00AA7F35"/>
    <w:rsid w:val="00B0565C"/>
    <w:rsid w:val="00B21BD5"/>
    <w:rsid w:val="00B366F3"/>
    <w:rsid w:val="00B52632"/>
    <w:rsid w:val="00BF26BF"/>
    <w:rsid w:val="00C0216A"/>
    <w:rsid w:val="00C25471"/>
    <w:rsid w:val="00C854C3"/>
    <w:rsid w:val="00C856C4"/>
    <w:rsid w:val="00CC3EE3"/>
    <w:rsid w:val="00CD7679"/>
    <w:rsid w:val="00D334FC"/>
    <w:rsid w:val="00D92ECD"/>
    <w:rsid w:val="00D93D94"/>
    <w:rsid w:val="00DA5E0E"/>
    <w:rsid w:val="00DB4067"/>
    <w:rsid w:val="00DC150E"/>
    <w:rsid w:val="00DD6FEE"/>
    <w:rsid w:val="00DF746E"/>
    <w:rsid w:val="00E563E6"/>
    <w:rsid w:val="00E76515"/>
    <w:rsid w:val="00E82F58"/>
    <w:rsid w:val="00E93D31"/>
    <w:rsid w:val="00E9724B"/>
    <w:rsid w:val="00EB1E33"/>
    <w:rsid w:val="00EE10F2"/>
    <w:rsid w:val="00EE1592"/>
    <w:rsid w:val="00EE1A7D"/>
    <w:rsid w:val="00F11E0B"/>
    <w:rsid w:val="00F122E3"/>
    <w:rsid w:val="00F324E2"/>
    <w:rsid w:val="00F412BD"/>
    <w:rsid w:val="00FA130E"/>
    <w:rsid w:val="00FA598E"/>
    <w:rsid w:val="00FD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F91"/>
    <w:pPr>
      <w:spacing w:after="0" w:line="240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3F91"/>
    <w:pPr>
      <w:spacing w:after="0" w:line="240" w:lineRule="auto"/>
    </w:pPr>
    <w:rPr>
      <w:noProof/>
    </w:rPr>
  </w:style>
  <w:style w:type="character" w:styleId="IntenseEmphasis">
    <w:name w:val="Intense Emphasis"/>
    <w:basedOn w:val="DefaultParagraphFont"/>
    <w:uiPriority w:val="21"/>
    <w:qFormat/>
    <w:rsid w:val="00963F91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543AE"/>
    <w:pPr>
      <w:spacing w:after="200" w:line="276" w:lineRule="auto"/>
      <w:ind w:left="720"/>
      <w:contextualSpacing/>
    </w:pPr>
    <w:rPr>
      <w:noProof w:val="0"/>
    </w:rPr>
  </w:style>
  <w:style w:type="character" w:customStyle="1" w:styleId="FontStyle17">
    <w:name w:val="Font Style17"/>
    <w:basedOn w:val="DefaultParagraphFont"/>
    <w:uiPriority w:val="99"/>
    <w:rsid w:val="000543AE"/>
    <w:rPr>
      <w:rFonts w:ascii="Calibri" w:hAnsi="Calibri" w:cs="Calibri" w:hint="default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F91"/>
    <w:pPr>
      <w:spacing w:after="0" w:line="240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3F91"/>
    <w:pPr>
      <w:spacing w:after="0" w:line="240" w:lineRule="auto"/>
    </w:pPr>
    <w:rPr>
      <w:noProof/>
    </w:rPr>
  </w:style>
  <w:style w:type="character" w:styleId="IntenseEmphasis">
    <w:name w:val="Intense Emphasis"/>
    <w:basedOn w:val="DefaultParagraphFont"/>
    <w:uiPriority w:val="21"/>
    <w:qFormat/>
    <w:rsid w:val="00963F91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543AE"/>
    <w:pPr>
      <w:spacing w:after="200" w:line="276" w:lineRule="auto"/>
      <w:ind w:left="720"/>
      <w:contextualSpacing/>
    </w:pPr>
    <w:rPr>
      <w:noProof w:val="0"/>
    </w:rPr>
  </w:style>
  <w:style w:type="character" w:customStyle="1" w:styleId="FontStyle17">
    <w:name w:val="Font Style17"/>
    <w:basedOn w:val="DefaultParagraphFont"/>
    <w:uiPriority w:val="99"/>
    <w:rsid w:val="000543AE"/>
    <w:rPr>
      <w:rFonts w:ascii="Calibri" w:hAnsi="Calibri" w:cs="Calibri" w:hint="defaul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 Perovic</dc:creator>
  <cp:lastModifiedBy>Vladimir Dimitrijevic</cp:lastModifiedBy>
  <cp:revision>11</cp:revision>
  <dcterms:created xsi:type="dcterms:W3CDTF">2017-02-03T10:30:00Z</dcterms:created>
  <dcterms:modified xsi:type="dcterms:W3CDTF">2017-02-03T14:21:00Z</dcterms:modified>
</cp:coreProperties>
</file>